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A981" w14:textId="77777777"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14:paraId="11B5829F" w14:textId="77777777"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14:paraId="7B60CF8C" w14:textId="77777777"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14:paraId="4C071A21" w14:textId="77777777"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43E99">
        <w:rPr>
          <w:rFonts w:asciiTheme="minorEastAsia" w:hAnsiTheme="minorEastAsia" w:hint="eastAsia"/>
          <w:sz w:val="22"/>
        </w:rPr>
        <w:t>５</w:t>
      </w:r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14:paraId="47824FF6" w14:textId="77777777" w:rsidR="00F02FEF" w:rsidRPr="008537A5" w:rsidRDefault="009A5DB9" w:rsidP="008E79A0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</w:t>
      </w:r>
      <w:r w:rsidR="00F02FEF" w:rsidRPr="008537A5">
        <w:rPr>
          <w:rFonts w:asciiTheme="minorEastAsia" w:hAnsiTheme="minorEastAsia" w:hint="eastAsia"/>
          <w:sz w:val="22"/>
        </w:rPr>
        <w:t xml:space="preserve">　</w:t>
      </w:r>
      <w:r w:rsidR="00536815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</w:t>
      </w:r>
      <w:r w:rsidR="00F02FEF" w:rsidRPr="008537A5">
        <w:rPr>
          <w:rFonts w:asciiTheme="minorEastAsia" w:hAnsiTheme="minorEastAsia" w:hint="eastAsia"/>
          <w:sz w:val="22"/>
        </w:rPr>
        <w:t xml:space="preserve">　様</w:t>
      </w:r>
    </w:p>
    <w:p w14:paraId="6D426063" w14:textId="77777777" w:rsidR="00F02FEF" w:rsidRPr="008537A5" w:rsidRDefault="00F02FEF" w:rsidP="00F02FEF">
      <w:pPr>
        <w:rPr>
          <w:rFonts w:asciiTheme="minorEastAsia" w:hAnsiTheme="minorEastAsia"/>
          <w:sz w:val="22"/>
        </w:rPr>
      </w:pPr>
    </w:p>
    <w:p w14:paraId="2678B5DF" w14:textId="77777777"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7755DF" w:rsidRPr="007755DF">
        <w:rPr>
          <w:rFonts w:asciiTheme="minorEastAsia" w:hAnsiTheme="minorEastAsia" w:hint="eastAsia"/>
          <w:sz w:val="22"/>
        </w:rPr>
        <w:t>大船渡市キャッシュレス決済ポイント還元事業運営業務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14:paraId="65DB0745" w14:textId="77777777" w:rsidTr="008F2EE6">
        <w:trPr>
          <w:trHeight w:val="900"/>
        </w:trPr>
        <w:tc>
          <w:tcPr>
            <w:tcW w:w="2802" w:type="dxa"/>
            <w:vMerge w:val="restart"/>
          </w:tcPr>
          <w:p w14:paraId="7FE5E1E2" w14:textId="77777777"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14:paraId="31178BF2" w14:textId="77777777"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14:paraId="6F608BAB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14:paraId="049DD96C" w14:textId="77777777" w:rsidTr="008F2EE6">
        <w:trPr>
          <w:trHeight w:val="900"/>
        </w:trPr>
        <w:tc>
          <w:tcPr>
            <w:tcW w:w="2802" w:type="dxa"/>
            <w:vMerge/>
          </w:tcPr>
          <w:p w14:paraId="1EB2CE7D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A864E1" w14:textId="77777777"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14:paraId="7332F2E9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14:paraId="10A54F32" w14:textId="77777777" w:rsidTr="008F2EE6">
        <w:trPr>
          <w:trHeight w:val="900"/>
        </w:trPr>
        <w:tc>
          <w:tcPr>
            <w:tcW w:w="2802" w:type="dxa"/>
            <w:vMerge/>
          </w:tcPr>
          <w:p w14:paraId="36AAB29E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931B95" w14:textId="77777777"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14:paraId="1F960836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14:paraId="59C5B45E" w14:textId="77777777"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14:paraId="4A02D3A2" w14:textId="77777777" w:rsidTr="008F2EE6">
        <w:trPr>
          <w:trHeight w:val="900"/>
        </w:trPr>
        <w:tc>
          <w:tcPr>
            <w:tcW w:w="2802" w:type="dxa"/>
            <w:vMerge w:val="restart"/>
          </w:tcPr>
          <w:p w14:paraId="30DBEADC" w14:textId="77777777"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14:paraId="7FCDCE83" w14:textId="77777777"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14:paraId="15787A91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14:paraId="239D9B7B" w14:textId="77777777" w:rsidTr="00612F0F">
        <w:trPr>
          <w:trHeight w:val="839"/>
        </w:trPr>
        <w:tc>
          <w:tcPr>
            <w:tcW w:w="2802" w:type="dxa"/>
            <w:vMerge/>
          </w:tcPr>
          <w:p w14:paraId="697DC836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976C212" w14:textId="77777777"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14:paraId="7BFFE914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14:paraId="1420F856" w14:textId="77777777" w:rsidTr="00612F0F">
        <w:trPr>
          <w:trHeight w:val="923"/>
        </w:trPr>
        <w:tc>
          <w:tcPr>
            <w:tcW w:w="2802" w:type="dxa"/>
            <w:vMerge/>
          </w:tcPr>
          <w:p w14:paraId="706270DB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B908416" w14:textId="77777777"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14:paraId="422803A7" w14:textId="77777777"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12F0F" w:rsidRPr="008537A5" w14:paraId="7CFCEEF6" w14:textId="77777777" w:rsidTr="00612F0F">
        <w:trPr>
          <w:trHeight w:val="765"/>
        </w:trPr>
        <w:tc>
          <w:tcPr>
            <w:tcW w:w="2802" w:type="dxa"/>
            <w:vMerge/>
          </w:tcPr>
          <w:p w14:paraId="4FE3A67A" w14:textId="77777777" w:rsidR="00612F0F" w:rsidRPr="008537A5" w:rsidRDefault="00612F0F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B7668BD" w14:textId="77777777" w:rsidR="00612F0F" w:rsidRPr="008537A5" w:rsidRDefault="00612F0F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678" w:type="dxa"/>
          </w:tcPr>
          <w:p w14:paraId="389D135F" w14:textId="77777777" w:rsidR="00612F0F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14:paraId="20F9A81C" w14:textId="77777777" w:rsidTr="008F2EE6">
        <w:trPr>
          <w:trHeight w:val="900"/>
        </w:trPr>
        <w:tc>
          <w:tcPr>
            <w:tcW w:w="2802" w:type="dxa"/>
            <w:vMerge/>
          </w:tcPr>
          <w:p w14:paraId="0E685033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D97FAE" w14:textId="77777777"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14:paraId="7D04172A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14:paraId="14584FB6" w14:textId="77777777" w:rsidTr="008F2EE6">
        <w:trPr>
          <w:trHeight w:val="210"/>
        </w:trPr>
        <w:tc>
          <w:tcPr>
            <w:tcW w:w="2802" w:type="dxa"/>
            <w:vMerge/>
          </w:tcPr>
          <w:p w14:paraId="24B30BC5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3D756FE" w14:textId="77777777"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14:paraId="7730FA41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14:paraId="2CFD815B" w14:textId="77777777"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14:paraId="02EED34B" w14:textId="77777777" w:rsidTr="008F2EE6">
        <w:trPr>
          <w:trHeight w:val="150"/>
        </w:trPr>
        <w:tc>
          <w:tcPr>
            <w:tcW w:w="2802" w:type="dxa"/>
          </w:tcPr>
          <w:p w14:paraId="1AF6AFD1" w14:textId="77777777"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14:paraId="04C3AF55" w14:textId="77777777"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14:paraId="1D536C3B" w14:textId="705D6533" w:rsidR="007A25FF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A0200">
              <w:rPr>
                <w:rFonts w:asciiTheme="minorEastAsia" w:hAnsiTheme="minorEastAsia" w:hint="eastAsia"/>
                <w:sz w:val="22"/>
              </w:rPr>
              <w:t>事業者の概要【様式３】</w:t>
            </w:r>
          </w:p>
          <w:p w14:paraId="4A004971" w14:textId="135F58F2" w:rsidR="001A0200" w:rsidRPr="001A0200" w:rsidRDefault="001A0200" w:rsidP="009A5DB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応募資格に係る申立書【様式４】</w:t>
            </w:r>
          </w:p>
          <w:p w14:paraId="622A1184" w14:textId="63658459" w:rsidR="0000159D" w:rsidRPr="0000159D" w:rsidRDefault="0000159D" w:rsidP="009A5D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Pr="0000159D">
              <w:rPr>
                <w:rFonts w:asciiTheme="minorEastAsia" w:hAnsiTheme="minorEastAsia" w:hint="eastAsia"/>
                <w:sz w:val="22"/>
              </w:rPr>
              <w:t>過去に受託した同種又は類似業務の経歴がわかる資料</w:t>
            </w:r>
          </w:p>
        </w:tc>
      </w:tr>
    </w:tbl>
    <w:p w14:paraId="0AF69AB5" w14:textId="77777777" w:rsidR="004D06B1" w:rsidRDefault="004D06B1">
      <w:pPr>
        <w:widowControl/>
        <w:wordWrap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D06B1" w:rsidSect="001A0200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7699" w14:textId="77777777" w:rsidR="00C14269" w:rsidRDefault="00C14269" w:rsidP="00AB7359">
      <w:r>
        <w:separator/>
      </w:r>
    </w:p>
  </w:endnote>
  <w:endnote w:type="continuationSeparator" w:id="0">
    <w:p w14:paraId="1A2D81F2" w14:textId="77777777"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C0BC" w14:textId="77777777" w:rsidR="00C14269" w:rsidRDefault="00C14269" w:rsidP="00AB7359">
      <w:r>
        <w:separator/>
      </w:r>
    </w:p>
  </w:footnote>
  <w:footnote w:type="continuationSeparator" w:id="0">
    <w:p w14:paraId="43B125C2" w14:textId="77777777"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0159D"/>
    <w:rsid w:val="00160260"/>
    <w:rsid w:val="0016259B"/>
    <w:rsid w:val="001A0200"/>
    <w:rsid w:val="002835AD"/>
    <w:rsid w:val="002B71B5"/>
    <w:rsid w:val="00330FF4"/>
    <w:rsid w:val="003D548E"/>
    <w:rsid w:val="004040D9"/>
    <w:rsid w:val="00443E99"/>
    <w:rsid w:val="004B19E8"/>
    <w:rsid w:val="004D06B1"/>
    <w:rsid w:val="00536815"/>
    <w:rsid w:val="005A27A7"/>
    <w:rsid w:val="00610257"/>
    <w:rsid w:val="00612F0F"/>
    <w:rsid w:val="006E230B"/>
    <w:rsid w:val="007755DF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D846F3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FB0198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　宏延</cp:lastModifiedBy>
  <cp:revision>10</cp:revision>
  <dcterms:created xsi:type="dcterms:W3CDTF">2019-08-23T10:13:00Z</dcterms:created>
  <dcterms:modified xsi:type="dcterms:W3CDTF">2023-03-22T01:37:00Z</dcterms:modified>
</cp:coreProperties>
</file>