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604"/>
        <w:gridCol w:w="946"/>
        <w:gridCol w:w="503"/>
        <w:gridCol w:w="1507"/>
        <w:gridCol w:w="218"/>
        <w:gridCol w:w="468"/>
        <w:gridCol w:w="135"/>
        <w:gridCol w:w="1383"/>
        <w:gridCol w:w="696"/>
        <w:gridCol w:w="62"/>
        <w:gridCol w:w="1131"/>
        <w:gridCol w:w="69"/>
        <w:gridCol w:w="785"/>
        <w:gridCol w:w="284"/>
        <w:gridCol w:w="638"/>
        <w:gridCol w:w="219"/>
        <w:gridCol w:w="218"/>
      </w:tblGrid>
      <w:tr w:rsidR="008F4E3F" w:rsidRPr="000100CA" w:rsidTr="00A32744">
        <w:trPr>
          <w:trHeight w:val="270"/>
        </w:trPr>
        <w:tc>
          <w:tcPr>
            <w:tcW w:w="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RANGE!A1:J35"/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End w:id="0"/>
          </w:p>
        </w:tc>
        <w:tc>
          <w:tcPr>
            <w:tcW w:w="2058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20160" w:rsidRDefault="00120160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C088B" w:rsidRDefault="00BC088B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様式第２号（第</w:t>
            </w:r>
            <w:r w:rsidR="004F752D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７</w:t>
            </w: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関係）</w:t>
            </w:r>
          </w:p>
        </w:tc>
        <w:tc>
          <w:tcPr>
            <w:tcW w:w="30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0160" w:rsidRPr="000100CA" w:rsidTr="00A32744">
        <w:trPr>
          <w:trHeight w:val="270"/>
        </w:trPr>
        <w:tc>
          <w:tcPr>
            <w:tcW w:w="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8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0160" w:rsidRPr="000100CA" w:rsidTr="00A32744">
        <w:trPr>
          <w:trHeight w:val="525"/>
        </w:trPr>
        <w:tc>
          <w:tcPr>
            <w:tcW w:w="9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8" w:type="pct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大船渡市長　　様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pct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0160" w:rsidRPr="000100CA" w:rsidTr="003E3C4A">
        <w:trPr>
          <w:trHeight w:val="645"/>
        </w:trPr>
        <w:tc>
          <w:tcPr>
            <w:tcW w:w="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3" w:type="pct"/>
            <w:gridSpan w:val="1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32"/>
                <w:szCs w:val="20"/>
              </w:rPr>
              <w:t>戸別受信機返還届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F60" w:rsidRPr="000100CA" w:rsidTr="00557FFB">
        <w:trPr>
          <w:trHeight w:val="360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C3F60" w:rsidRPr="000100CA" w:rsidRDefault="002C3F60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3" w:type="pct"/>
            <w:gridSpan w:val="16"/>
            <w:vMerge w:val="restar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C3F60" w:rsidRPr="000100CA" w:rsidRDefault="002C3F60" w:rsidP="002C3F60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 防災行政無線戸別受信機を返還するので、大船渡市防災行政無線戸別受信機取扱要綱第</w:t>
            </w:r>
            <w:r w:rsidR="004F752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７</w:t>
            </w: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の規定により、次</w:t>
            </w: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のとおり届け出ます。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2C3F60" w:rsidRPr="000100CA" w:rsidRDefault="002C3F60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F60" w:rsidRPr="000100CA" w:rsidTr="00557FFB">
        <w:trPr>
          <w:trHeight w:val="360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C3F60" w:rsidRPr="000100CA" w:rsidRDefault="002C3F60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03" w:type="pct"/>
            <w:gridSpan w:val="16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C3F60" w:rsidRPr="000100CA" w:rsidRDefault="002C3F60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2C3F60" w:rsidRPr="000100CA" w:rsidRDefault="002C3F60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0160" w:rsidRPr="000100CA" w:rsidTr="00A32744">
        <w:trPr>
          <w:trHeight w:val="75"/>
        </w:trPr>
        <w:tc>
          <w:tcPr>
            <w:tcW w:w="9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8" w:type="pct"/>
            <w:gridSpan w:val="3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◆必ずご記入ください。</w:t>
            </w:r>
          </w:p>
        </w:tc>
        <w:tc>
          <w:tcPr>
            <w:tcW w:w="1674" w:type="pct"/>
            <w:gridSpan w:val="5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tcBorders>
              <w:top w:val="single" w:sz="4" w:space="0" w:color="FFFF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9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4E3F" w:rsidRPr="000100CA" w:rsidTr="00A32744">
        <w:trPr>
          <w:trHeight w:val="574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654" w:type="pct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F4E3F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住　　所</w:t>
            </w:r>
          </w:p>
          <w:p w:rsidR="008F4E3F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(住民登録)</w:t>
            </w:r>
          </w:p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988" w:type="pct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0100CA" w:rsidRPr="000100CA" w:rsidRDefault="00120160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1" w:name="_GoBack"/>
            <w:bookmarkEnd w:id="1"/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　町　　　　　　　　　　　　　</w:t>
            </w:r>
            <w:r w:rsidR="000100CA"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番地　　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方　　書</w:t>
            </w:r>
          </w:p>
        </w:tc>
        <w:tc>
          <w:tcPr>
            <w:tcW w:w="900" w:type="pct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4E3F" w:rsidRPr="000100CA" w:rsidTr="002A6EFD">
        <w:trPr>
          <w:trHeight w:hRule="exact" w:val="227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988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8" w:type="pct"/>
            <w:gridSpan w:val="2"/>
            <w:vMerge w:val="restart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900" w:type="pct"/>
            <w:gridSpan w:val="5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4E3F" w:rsidRPr="000100CA" w:rsidTr="00A32744">
        <w:trPr>
          <w:trHeight w:val="702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0100CA" w:rsidRPr="000100CA" w:rsidRDefault="000100CA" w:rsidP="00BC088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世帯主氏名</w:t>
            </w: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(事業所名・代表者名)</w:t>
            </w:r>
          </w:p>
        </w:tc>
        <w:tc>
          <w:tcPr>
            <w:tcW w:w="1988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A81C43">
            <w:pPr>
              <w:widowControl/>
              <w:snapToGrid w:val="0"/>
              <w:ind w:right="1102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pct"/>
            <w:gridSpan w:val="5"/>
            <w:vMerge/>
            <w:tcBorders>
              <w:top w:val="dashed" w:sz="4" w:space="0" w:color="auto"/>
              <w:left w:val="dashed" w:sz="4" w:space="0" w:color="auto"/>
              <w:bottom w:val="dashed" w:sz="4" w:space="0" w:color="000000"/>
              <w:right w:val="single" w:sz="8" w:space="0" w:color="000000"/>
            </w:tcBorders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F4E3F" w:rsidRPr="000100CA" w:rsidTr="00A32744">
        <w:trPr>
          <w:trHeight w:val="673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返還台数</w:t>
            </w:r>
          </w:p>
        </w:tc>
        <w:tc>
          <w:tcPr>
            <w:tcW w:w="1988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　　　　　　　　台　　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900" w:type="pct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0160" w:rsidRPr="000100CA" w:rsidTr="00A32744">
        <w:trPr>
          <w:trHeight w:val="555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返還理由</w:t>
            </w:r>
          </w:p>
        </w:tc>
        <w:tc>
          <w:tcPr>
            <w:tcW w:w="3426" w:type="pct"/>
            <w:gridSpan w:val="13"/>
            <w:tcBorders>
              <w:top w:val="dash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00CA" w:rsidRPr="000100CA" w:rsidTr="00A32744">
        <w:trPr>
          <w:trHeight w:val="919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100CA" w:rsidRPr="000100CA" w:rsidRDefault="000100CA" w:rsidP="003E3C4A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返還内容</w:t>
            </w:r>
          </w:p>
        </w:tc>
        <w:tc>
          <w:tcPr>
            <w:tcW w:w="3426" w:type="pct"/>
            <w:gridSpan w:val="13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60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・本体　：　</w:t>
            </w:r>
            <w:r w:rsidR="00990538" w:rsidRPr="000100C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標準</w:t>
            </w: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戸別受信機　　・　　</w:t>
            </w:r>
            <w:r w:rsidR="00990538" w:rsidRPr="000100C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文字表示装置付</w:t>
            </w: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戸別受信機</w:t>
            </w:r>
          </w:p>
          <w:p w:rsidR="00120160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・外部アンテナ　：　ダイポールアンテナ　　・　　八木アンテナ</w:t>
            </w:r>
          </w:p>
          <w:p w:rsidR="000100CA" w:rsidRPr="000100CA" w:rsidRDefault="000100CA" w:rsidP="003E3C4A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・その他（　　　　　　　　　　　</w:t>
            </w:r>
            <w:r w:rsidR="0012016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）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0160" w:rsidRPr="000100CA" w:rsidTr="00A32744">
        <w:trPr>
          <w:trHeight w:val="300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pct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3C4A" w:rsidRPr="000100CA" w:rsidTr="002C3F60">
        <w:trPr>
          <w:trHeight w:val="85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05" w:type="pct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◆設置場所が申請者の住所と違う場合のみ、記入してください。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0160" w:rsidRPr="000100CA" w:rsidTr="00A32744">
        <w:trPr>
          <w:trHeight w:val="449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6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住　　所</w:t>
            </w: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所在地</w:t>
            </w:r>
          </w:p>
        </w:tc>
        <w:tc>
          <w:tcPr>
            <w:tcW w:w="201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0100CA" w:rsidRPr="000100CA" w:rsidRDefault="00120160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　　町　　　　　　　　　　　　　　</w:t>
            </w:r>
            <w:r w:rsidR="000100CA"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番地　　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方　　書</w:t>
            </w:r>
          </w:p>
        </w:tc>
        <w:tc>
          <w:tcPr>
            <w:tcW w:w="9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single" w:sz="8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0160" w:rsidRPr="000100CA" w:rsidTr="008F4E3F">
        <w:trPr>
          <w:gridAfter w:val="17"/>
          <w:wAfter w:w="4902" w:type="pct"/>
          <w:trHeight w:val="900"/>
        </w:trPr>
        <w:tc>
          <w:tcPr>
            <w:tcW w:w="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120160" w:rsidRPr="000100CA" w:rsidRDefault="00120160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E3C4A" w:rsidRPr="000100CA" w:rsidTr="002C3F60">
        <w:trPr>
          <w:trHeight w:val="360"/>
        </w:trPr>
        <w:tc>
          <w:tcPr>
            <w:tcW w:w="4803" w:type="pct"/>
            <w:gridSpan w:val="16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3E3C4A" w:rsidRDefault="003E3C4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3E3C4A" w:rsidRDefault="003E3C4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3E3C4A" w:rsidRDefault="003E3C4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3E3C4A" w:rsidRDefault="003E3C4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3E3C4A" w:rsidRDefault="003E3C4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3E3C4A" w:rsidRDefault="003E3C4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3E3C4A" w:rsidRDefault="003E3C4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3E3C4A" w:rsidRPr="000100CA" w:rsidRDefault="003E3C4A" w:rsidP="003E3C4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※大船渡市処理欄（申請者は記入しないでください）　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3E3C4A" w:rsidRPr="000100CA" w:rsidRDefault="003E3C4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3E3C4A" w:rsidRPr="000100CA" w:rsidRDefault="003E3C4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3C4A" w:rsidRPr="000100CA" w:rsidTr="004F752D">
        <w:trPr>
          <w:trHeight w:val="345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世帯</w:t>
            </w:r>
            <w:r w:rsidR="00EA44DB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277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5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EA44DB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受付</w:t>
            </w:r>
            <w:r w:rsidR="000100CA"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41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3C4A" w:rsidRPr="000100CA" w:rsidTr="004F752D">
        <w:trPr>
          <w:trHeight w:val="251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行政区コード</w:t>
            </w:r>
          </w:p>
        </w:tc>
        <w:tc>
          <w:tcPr>
            <w:tcW w:w="1277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5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送致データ入力確認</w:t>
            </w:r>
          </w:p>
        </w:tc>
        <w:tc>
          <w:tcPr>
            <w:tcW w:w="141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3C4A" w:rsidRPr="000100CA" w:rsidTr="004F752D">
        <w:trPr>
          <w:trHeight w:val="313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返還年月日</w:t>
            </w:r>
          </w:p>
        </w:tc>
        <w:tc>
          <w:tcPr>
            <w:tcW w:w="1277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5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3C4A" w:rsidRPr="000100CA" w:rsidTr="004F752D">
        <w:trPr>
          <w:trHeight w:val="220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EA44DB" w:rsidP="00EA44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個別</w:t>
            </w:r>
            <w:r w:rsidR="000100CA"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277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5" w:type="pct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0160" w:rsidRPr="000100CA" w:rsidTr="004F752D">
        <w:trPr>
          <w:trHeight w:val="125"/>
        </w:trPr>
        <w:tc>
          <w:tcPr>
            <w:tcW w:w="98" w:type="pct"/>
            <w:tcBorders>
              <w:top w:val="nil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1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空中線種別</w:t>
            </w:r>
          </w:p>
        </w:tc>
        <w:tc>
          <w:tcPr>
            <w:tcW w:w="3652" w:type="pct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ロッド　・　ダイポール　・　３素子八木</w:t>
            </w:r>
          </w:p>
        </w:tc>
        <w:tc>
          <w:tcPr>
            <w:tcW w:w="98" w:type="pct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20160" w:rsidRPr="000100CA" w:rsidTr="004F752D">
        <w:trPr>
          <w:trHeight w:val="270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8" w:type="pct"/>
            <w:gridSpan w:val="4"/>
            <w:tcBorders>
              <w:top w:val="single" w:sz="4" w:space="0" w:color="D9D9D9" w:themeColor="background1" w:themeShade="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single" w:sz="4" w:space="0" w:color="D9D9D9" w:themeColor="background1" w:themeShade="D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pct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3" w:type="pct"/>
            <w:gridSpan w:val="4"/>
            <w:tcBorders>
              <w:top w:val="single" w:sz="4" w:space="0" w:color="D9D9D9" w:themeColor="background1" w:themeShade="D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" w:type="pct"/>
            <w:tcBorders>
              <w:top w:val="single" w:sz="4" w:space="0" w:color="D9D9D9" w:themeColor="background1" w:themeShade="D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" w:type="pct"/>
            <w:tcBorders>
              <w:top w:val="single" w:sz="4" w:space="0" w:color="D9D9D9" w:themeColor="background1" w:themeShade="D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single" w:sz="4" w:space="0" w:color="D9D9D9" w:themeColor="background1" w:themeShade="D9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" w:type="pct"/>
            <w:tcBorders>
              <w:top w:val="single" w:sz="4" w:space="0" w:color="D9D9D9" w:themeColor="background1" w:themeShade="D9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" w:type="pct"/>
            <w:tcBorders>
              <w:top w:val="single" w:sz="4" w:space="0" w:color="FFFFFF"/>
              <w:left w:val="single" w:sz="4" w:space="0" w:color="D9D9D9" w:themeColor="background1" w:themeShade="D9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100CA" w:rsidRPr="000100CA" w:rsidRDefault="000100CA" w:rsidP="00010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100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76880" w:rsidRPr="000100CA" w:rsidRDefault="00B76880" w:rsidP="00120160"/>
    <w:sectPr w:rsidR="00B76880" w:rsidRPr="000100CA" w:rsidSect="000100CA">
      <w:pgSz w:w="11906" w:h="16838"/>
      <w:pgMar w:top="284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88B" w:rsidRDefault="00BC088B" w:rsidP="00BC088B">
      <w:r>
        <w:separator/>
      </w:r>
    </w:p>
  </w:endnote>
  <w:endnote w:type="continuationSeparator" w:id="0">
    <w:p w:rsidR="00BC088B" w:rsidRDefault="00BC088B" w:rsidP="00BC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88B" w:rsidRDefault="00BC088B" w:rsidP="00BC088B">
      <w:r>
        <w:separator/>
      </w:r>
    </w:p>
  </w:footnote>
  <w:footnote w:type="continuationSeparator" w:id="0">
    <w:p w:rsidR="00BC088B" w:rsidRDefault="00BC088B" w:rsidP="00BC0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0CA"/>
    <w:rsid w:val="000100CA"/>
    <w:rsid w:val="00120160"/>
    <w:rsid w:val="002A6EFD"/>
    <w:rsid w:val="002C3F60"/>
    <w:rsid w:val="003E3C4A"/>
    <w:rsid w:val="004F752D"/>
    <w:rsid w:val="007F0E6A"/>
    <w:rsid w:val="008C09E2"/>
    <w:rsid w:val="008F4E3F"/>
    <w:rsid w:val="00990538"/>
    <w:rsid w:val="009A3F0B"/>
    <w:rsid w:val="00A32744"/>
    <w:rsid w:val="00A81C43"/>
    <w:rsid w:val="00B76880"/>
    <w:rsid w:val="00BC088B"/>
    <w:rsid w:val="00D85189"/>
    <w:rsid w:val="00E437EA"/>
    <w:rsid w:val="00EA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05832BF-3F8D-4B7A-AF35-9A3B4FF9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88B"/>
  </w:style>
  <w:style w:type="paragraph" w:styleId="a5">
    <w:name w:val="footer"/>
    <w:basedOn w:val="a"/>
    <w:link w:val="a6"/>
    <w:uiPriority w:val="99"/>
    <w:unhideWhenUsed/>
    <w:rsid w:val="00BC0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松下電器産業株式会社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promove</dc:creator>
  <cp:lastModifiedBy>吉田 健人</cp:lastModifiedBy>
  <cp:revision>12</cp:revision>
  <cp:lastPrinted>2013-12-03T07:34:00Z</cp:lastPrinted>
  <dcterms:created xsi:type="dcterms:W3CDTF">2013-11-14T06:44:00Z</dcterms:created>
  <dcterms:modified xsi:type="dcterms:W3CDTF">2023-07-26T07:42:00Z</dcterms:modified>
</cp:coreProperties>
</file>