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3C" w:rsidRPr="000143C1" w:rsidRDefault="000B7D26" w:rsidP="00840C26">
      <w:pPr>
        <w:autoSpaceDE w:val="0"/>
        <w:autoSpaceDN w:val="0"/>
      </w:pPr>
      <w:r w:rsidRPr="000143C1">
        <w:rPr>
          <w:rFonts w:hint="eastAsia"/>
        </w:rPr>
        <w:t>様式第１</w:t>
      </w:r>
      <w:r w:rsidRPr="000143C1">
        <w:t>号</w:t>
      </w:r>
      <w:r w:rsidRPr="000143C1">
        <w:rPr>
          <w:rFonts w:hint="eastAsia"/>
        </w:rPr>
        <w:t>（第６関係</w:t>
      </w:r>
      <w:r w:rsidRPr="000143C1">
        <w:t>）</w:t>
      </w:r>
    </w:p>
    <w:p w:rsidR="002C3DED" w:rsidRPr="000143C1" w:rsidRDefault="002C3DED" w:rsidP="002C3DED">
      <w:pPr>
        <w:wordWrap w:val="0"/>
        <w:jc w:val="right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　大船渡市長　様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wordWrap w:val="0"/>
        <w:ind w:left="-9"/>
        <w:jc w:val="right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  <w:kern w:val="0"/>
        </w:rPr>
        <w:t xml:space="preserve">住　　所　　　　　　　　　　　　　　</w:t>
      </w:r>
    </w:p>
    <w:p w:rsidR="002C3DED" w:rsidRPr="000143C1" w:rsidRDefault="002C3DED" w:rsidP="002C3DED">
      <w:pPr>
        <w:wordWrap w:val="0"/>
        <w:jc w:val="right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  <w:kern w:val="0"/>
        </w:rPr>
        <w:t xml:space="preserve">名　　称　　　　　　　　　　　　印　</w:t>
      </w:r>
    </w:p>
    <w:p w:rsidR="002C3DED" w:rsidRPr="000143C1" w:rsidRDefault="002C3DED" w:rsidP="002C3DED">
      <w:pPr>
        <w:wordWrap w:val="0"/>
        <w:jc w:val="right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代表者名　　　　　　　　　　　　　　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CD3BEB" w:rsidP="00CD3BEB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　　</w:t>
      </w:r>
      <w:r w:rsidR="002C6A75" w:rsidRPr="000143C1">
        <w:rPr>
          <w:rFonts w:hint="eastAsia"/>
        </w:rPr>
        <w:t>漁業担い手</w:t>
      </w:r>
      <w:r w:rsidR="002C3DED" w:rsidRPr="000143C1">
        <w:rPr>
          <w:rFonts w:hint="eastAsia"/>
        </w:rPr>
        <w:t>確保支援事業費補助金交付申請書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</w:t>
      </w:r>
      <w:r w:rsidR="002C6A75" w:rsidRPr="000143C1">
        <w:rPr>
          <w:rFonts w:asciiTheme="minorEastAsia" w:eastAsiaTheme="minorEastAsia" w:hAnsiTheme="minorEastAsia" w:hint="eastAsia"/>
        </w:rPr>
        <w:t>漁業担い手</w:t>
      </w:r>
      <w:r w:rsidRPr="000143C1">
        <w:rPr>
          <w:rFonts w:asciiTheme="minorEastAsia" w:eastAsiaTheme="minorEastAsia" w:hAnsiTheme="minorEastAsia" w:hint="eastAsia"/>
        </w:rPr>
        <w:t>確保支援事業費補助金の交付を受けたいので、関係書類を添えて申請します。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jc w:val="center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記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１　補助事業に要する経費及び補助金交付申請額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(1)</w:t>
      </w:r>
      <w:r w:rsidR="00570FBA" w:rsidRPr="000143C1">
        <w:rPr>
          <w:rFonts w:asciiTheme="minorEastAsia" w:eastAsiaTheme="minorEastAsia" w:hAnsiTheme="minorEastAsia" w:hint="eastAsia"/>
        </w:rPr>
        <w:t xml:space="preserve"> </w:t>
      </w:r>
      <w:r w:rsidRPr="000143C1">
        <w:rPr>
          <w:rFonts w:asciiTheme="minorEastAsia" w:eastAsiaTheme="minorEastAsia" w:hAnsiTheme="minorEastAsia" w:hint="eastAsia"/>
        </w:rPr>
        <w:t>補助事業に要する経費　　　　　　　　　　円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(2)</w:t>
      </w:r>
      <w:r w:rsidR="00570FBA" w:rsidRPr="000143C1">
        <w:rPr>
          <w:rFonts w:asciiTheme="minorEastAsia" w:eastAsiaTheme="minorEastAsia" w:hAnsiTheme="minorEastAsia" w:hint="eastAsia"/>
        </w:rPr>
        <w:t xml:space="preserve"> </w:t>
      </w:r>
      <w:r w:rsidRPr="000143C1">
        <w:rPr>
          <w:rFonts w:asciiTheme="minorEastAsia" w:eastAsiaTheme="minorEastAsia" w:hAnsiTheme="minorEastAsia" w:hint="eastAsia"/>
        </w:rPr>
        <w:t>補助金交付申請額　　　　　　　　　　　　円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２　補助事業の内容</w:t>
      </w:r>
    </w:p>
    <w:p w:rsidR="002C3DED" w:rsidRPr="000143C1" w:rsidRDefault="002C3DED" w:rsidP="002C3DED">
      <w:pPr>
        <w:ind w:leftChars="202" w:left="504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別紙</w:t>
      </w:r>
      <w:r w:rsidR="00570FBA" w:rsidRPr="000143C1">
        <w:rPr>
          <w:rFonts w:asciiTheme="minorEastAsia" w:eastAsiaTheme="minorEastAsia" w:hAnsiTheme="minorEastAsia" w:hint="eastAsia"/>
        </w:rPr>
        <w:t>１</w:t>
      </w:r>
      <w:r w:rsidRPr="000143C1">
        <w:rPr>
          <w:rFonts w:asciiTheme="minorEastAsia" w:eastAsiaTheme="minorEastAsia" w:hAnsiTheme="minorEastAsia" w:hint="eastAsia"/>
        </w:rPr>
        <w:t>「事業計画書」のとおり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３　補助事業完了予定日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　　　　　年　　月　　日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４　添付書類</w:t>
      </w:r>
    </w:p>
    <w:p w:rsidR="002C6A75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(1) </w:t>
      </w:r>
      <w:r w:rsidR="00A114CD" w:rsidRPr="000143C1">
        <w:rPr>
          <w:rFonts w:asciiTheme="minorEastAsia" w:eastAsiaTheme="minorEastAsia" w:hAnsiTheme="minorEastAsia" w:hint="eastAsia"/>
        </w:rPr>
        <w:t>所属</w:t>
      </w:r>
      <w:r w:rsidR="002C6A75" w:rsidRPr="000143C1">
        <w:rPr>
          <w:rFonts w:asciiTheme="minorEastAsia" w:eastAsiaTheme="minorEastAsia" w:hAnsiTheme="minorEastAsia" w:hint="eastAsia"/>
        </w:rPr>
        <w:t>漁業協同組合長の意見書</w:t>
      </w:r>
    </w:p>
    <w:p w:rsidR="002C3DED" w:rsidRPr="000143C1" w:rsidRDefault="002C6A75" w:rsidP="002C6A75">
      <w:pPr>
        <w:ind w:firstLineChars="100" w:firstLine="249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(2) </w:t>
      </w:r>
      <w:r w:rsidR="002C3DED" w:rsidRPr="000143C1">
        <w:rPr>
          <w:rFonts w:asciiTheme="minorEastAsia" w:eastAsiaTheme="minorEastAsia" w:hAnsiTheme="minorEastAsia" w:hint="eastAsia"/>
        </w:rPr>
        <w:t>宿舎の確保に要する経費が確認できる書類（見積書等）</w:t>
      </w:r>
    </w:p>
    <w:p w:rsidR="000143C1" w:rsidRPr="000143C1" w:rsidRDefault="002C3DED" w:rsidP="000143C1">
      <w:pPr>
        <w:ind w:left="499" w:hangingChars="200" w:hanging="499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</w:t>
      </w:r>
      <w:r w:rsidR="000143C1" w:rsidRPr="000143C1">
        <w:rPr>
          <w:rFonts w:asciiTheme="minorEastAsia" w:eastAsiaTheme="minorEastAsia" w:hAnsiTheme="minorEastAsia" w:hint="eastAsia"/>
        </w:rPr>
        <w:t>(3) 宿舎整備事業により整備する宿舎を共同利用しようとする場合は、利用契約書等の写し</w:t>
      </w:r>
    </w:p>
    <w:p w:rsidR="000143C1" w:rsidRPr="000143C1" w:rsidRDefault="000143C1" w:rsidP="000143C1">
      <w:pPr>
        <w:ind w:left="499" w:hangingChars="200" w:hanging="499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(4) 家賃補助事業に係る補助金を受けようとする場合において、既に転入雇用者を雇用しているときは、雇用契約書及び履歴書の写し</w:t>
      </w:r>
    </w:p>
    <w:p w:rsidR="000143C1" w:rsidRPr="000143C1" w:rsidRDefault="000143C1" w:rsidP="000143C1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(5) その他市長が必要と認める書類</w:t>
      </w:r>
    </w:p>
    <w:p w:rsidR="000143C1" w:rsidRPr="000143C1" w:rsidRDefault="000143C1" w:rsidP="000143C1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/>
        </w:rPr>
        <w:br w:type="page"/>
      </w:r>
      <w:r w:rsidRPr="000143C1">
        <w:rPr>
          <w:rFonts w:asciiTheme="minorEastAsia" w:eastAsiaTheme="minorEastAsia" w:hAnsiTheme="minorEastAsia" w:hint="eastAsia"/>
        </w:rPr>
        <w:lastRenderedPageBreak/>
        <w:t>別紙</w:t>
      </w:r>
      <w:r w:rsidR="00570FBA" w:rsidRPr="000143C1">
        <w:rPr>
          <w:rFonts w:asciiTheme="minorEastAsia" w:eastAsiaTheme="minorEastAsia" w:hAnsiTheme="minorEastAsia" w:hint="eastAsia"/>
        </w:rPr>
        <w:t>１</w:t>
      </w:r>
    </w:p>
    <w:p w:rsidR="002C3DED" w:rsidRPr="000143C1" w:rsidRDefault="002C3DED" w:rsidP="002C3DED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0143C1">
        <w:rPr>
          <w:rFonts w:asciiTheme="minorEastAsia" w:eastAsiaTheme="minorEastAsia" w:hAnsiTheme="minorEastAsia" w:hint="eastAsia"/>
          <w:sz w:val="28"/>
          <w:szCs w:val="28"/>
        </w:rPr>
        <w:t>事　業　計　画　書</w:t>
      </w:r>
    </w:p>
    <w:p w:rsidR="002C3DED" w:rsidRPr="000143C1" w:rsidRDefault="002C3DED" w:rsidP="002C3DED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１</w:t>
      </w:r>
      <w:r w:rsidR="002C6A75" w:rsidRPr="000143C1">
        <w:rPr>
          <w:rFonts w:asciiTheme="minorEastAsia" w:eastAsiaTheme="minorEastAsia" w:hAnsiTheme="minorEastAsia" w:hint="eastAsia"/>
        </w:rPr>
        <w:t xml:space="preserve">　漁業</w:t>
      </w:r>
      <w:r w:rsidRPr="000143C1">
        <w:rPr>
          <w:rFonts w:asciiTheme="minorEastAsia" w:eastAsiaTheme="minorEastAsia" w:hAnsiTheme="minorEastAsia" w:hint="eastAsia"/>
        </w:rPr>
        <w:t>者概要</w:t>
      </w:r>
    </w:p>
    <w:tbl>
      <w:tblPr>
        <w:tblW w:w="850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143C1" w:rsidRPr="000143C1" w:rsidTr="00B5722F">
        <w:trPr>
          <w:trHeight w:val="976"/>
        </w:trPr>
        <w:tc>
          <w:tcPr>
            <w:tcW w:w="1276" w:type="dxa"/>
            <w:vAlign w:val="center"/>
          </w:tcPr>
          <w:p w:rsidR="002C3DED" w:rsidRPr="000143C1" w:rsidRDefault="002C6A75" w:rsidP="00B6614F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漁業</w:t>
            </w:r>
            <w:r w:rsidR="002C3DED" w:rsidRPr="000143C1">
              <w:rPr>
                <w:rFonts w:asciiTheme="minorEastAsia" w:eastAsiaTheme="minorEastAsia" w:hAnsiTheme="minorEastAsia" w:hint="eastAsia"/>
              </w:rPr>
              <w:t>者名</w:t>
            </w:r>
          </w:p>
        </w:tc>
        <w:tc>
          <w:tcPr>
            <w:tcW w:w="7229" w:type="dxa"/>
          </w:tcPr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</w:p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</w:p>
        </w:tc>
      </w:tr>
      <w:tr w:rsidR="000143C1" w:rsidRPr="000143C1" w:rsidTr="00B5722F">
        <w:trPr>
          <w:trHeight w:val="982"/>
        </w:trPr>
        <w:tc>
          <w:tcPr>
            <w:tcW w:w="1276" w:type="dxa"/>
            <w:vAlign w:val="center"/>
          </w:tcPr>
          <w:p w:rsidR="002C3DED" w:rsidRPr="000143C1" w:rsidRDefault="002C3DED" w:rsidP="00B6614F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7229" w:type="dxa"/>
          </w:tcPr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〒　　　　-</w:t>
            </w:r>
          </w:p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</w:p>
        </w:tc>
      </w:tr>
      <w:tr w:rsidR="000143C1" w:rsidRPr="000143C1" w:rsidTr="00B5722F">
        <w:trPr>
          <w:trHeight w:val="996"/>
        </w:trPr>
        <w:tc>
          <w:tcPr>
            <w:tcW w:w="1276" w:type="dxa"/>
            <w:vAlign w:val="center"/>
          </w:tcPr>
          <w:p w:rsidR="002C3DED" w:rsidRPr="000143C1" w:rsidRDefault="002C3DED" w:rsidP="00B6614F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7229" w:type="dxa"/>
          </w:tcPr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</w:p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</w:p>
        </w:tc>
      </w:tr>
      <w:tr w:rsidR="000143C1" w:rsidRPr="000143C1" w:rsidTr="00B5722F">
        <w:trPr>
          <w:trHeight w:val="954"/>
        </w:trPr>
        <w:tc>
          <w:tcPr>
            <w:tcW w:w="1276" w:type="dxa"/>
            <w:vAlign w:val="center"/>
          </w:tcPr>
          <w:p w:rsidR="002C3DED" w:rsidRPr="000143C1" w:rsidRDefault="002C6A75" w:rsidP="002C6A75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漁業種類</w:t>
            </w:r>
          </w:p>
        </w:tc>
        <w:tc>
          <w:tcPr>
            <w:tcW w:w="7229" w:type="dxa"/>
          </w:tcPr>
          <w:p w:rsidR="002C3DED" w:rsidRPr="000143C1" w:rsidRDefault="002C3DED" w:rsidP="00B6614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C3DED" w:rsidRPr="000143C1" w:rsidRDefault="002C3DED" w:rsidP="00B6614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C3DED" w:rsidRPr="000143C1" w:rsidRDefault="002C3DED" w:rsidP="00B6614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0143C1" w:rsidRPr="000143C1" w:rsidTr="00B5722F">
        <w:trPr>
          <w:trHeight w:val="968"/>
        </w:trPr>
        <w:tc>
          <w:tcPr>
            <w:tcW w:w="1276" w:type="dxa"/>
            <w:vAlign w:val="center"/>
          </w:tcPr>
          <w:p w:rsidR="002C3DED" w:rsidRPr="000143C1" w:rsidRDefault="002C6A75" w:rsidP="002C6A75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水揚量等参考事項</w:t>
            </w:r>
          </w:p>
        </w:tc>
        <w:tc>
          <w:tcPr>
            <w:tcW w:w="7229" w:type="dxa"/>
          </w:tcPr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</w:p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</w:p>
          <w:p w:rsidR="002C3DED" w:rsidRPr="000143C1" w:rsidRDefault="002C3DED" w:rsidP="00B6614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※個人事業主の場合は</w:t>
            </w:r>
            <w:r w:rsidR="00570FBA"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記載不要。</w:t>
            </w:r>
          </w:p>
        </w:tc>
      </w:tr>
      <w:tr w:rsidR="000143C1" w:rsidRPr="000143C1" w:rsidTr="00B5722F">
        <w:tc>
          <w:tcPr>
            <w:tcW w:w="1276" w:type="dxa"/>
            <w:vAlign w:val="center"/>
          </w:tcPr>
          <w:p w:rsidR="002C3DED" w:rsidRPr="000143C1" w:rsidRDefault="002C6A75" w:rsidP="00B6614F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その他</w:t>
            </w:r>
          </w:p>
        </w:tc>
        <w:tc>
          <w:tcPr>
            <w:tcW w:w="7229" w:type="dxa"/>
          </w:tcPr>
          <w:p w:rsidR="002C3DED" w:rsidRPr="000143C1" w:rsidRDefault="002C3DED" w:rsidP="00B6614F">
            <w:pPr>
              <w:jc w:val="right"/>
              <w:rPr>
                <w:rFonts w:asciiTheme="minorEastAsia" w:eastAsiaTheme="minorEastAsia" w:hAnsiTheme="minorEastAsia"/>
              </w:rPr>
            </w:pPr>
          </w:p>
          <w:p w:rsidR="002C6A75" w:rsidRPr="000143C1" w:rsidRDefault="002C6A75" w:rsidP="00B6614F">
            <w:pPr>
              <w:jc w:val="right"/>
              <w:rPr>
                <w:rFonts w:asciiTheme="minorEastAsia" w:eastAsiaTheme="minorEastAsia" w:hAnsiTheme="minorEastAsia"/>
              </w:rPr>
            </w:pPr>
          </w:p>
          <w:p w:rsidR="002C6A75" w:rsidRPr="000143C1" w:rsidRDefault="002C6A75" w:rsidP="00B6614F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0143C1" w:rsidRPr="000143C1" w:rsidTr="00B5722F">
        <w:trPr>
          <w:trHeight w:val="1714"/>
        </w:trPr>
        <w:tc>
          <w:tcPr>
            <w:tcW w:w="1276" w:type="dxa"/>
            <w:vAlign w:val="center"/>
          </w:tcPr>
          <w:p w:rsidR="002C3DED" w:rsidRPr="000143C1" w:rsidRDefault="002C3DED" w:rsidP="00B6614F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7229" w:type="dxa"/>
          </w:tcPr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［所　属］</w:t>
            </w:r>
          </w:p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［役　職］</w:t>
            </w:r>
          </w:p>
          <w:p w:rsidR="002C3DED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［氏　名］</w:t>
            </w:r>
          </w:p>
          <w:p w:rsidR="00B5722F" w:rsidRPr="000143C1" w:rsidRDefault="002C3DED" w:rsidP="00B6614F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 xml:space="preserve">［連絡先］電話　　　　-　　-　　　　　</w:t>
            </w:r>
          </w:p>
          <w:p w:rsidR="002C3DED" w:rsidRPr="000143C1" w:rsidRDefault="002C3DED" w:rsidP="00B5722F">
            <w:pPr>
              <w:ind w:firstLineChars="500" w:firstLine="1247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ＦＡＸ　　　　-　　-</w:t>
            </w:r>
          </w:p>
        </w:tc>
      </w:tr>
    </w:tbl>
    <w:p w:rsidR="002C3DED" w:rsidRPr="000143C1" w:rsidRDefault="000143C1" w:rsidP="000143C1">
      <w:pPr>
        <w:ind w:left="499" w:hangingChars="200" w:hanging="499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※複数の漁業者により宿舎を共同利用する場合は、別紙３に共同利用漁業者ごとに必要事項を記載すること。</w:t>
      </w:r>
    </w:p>
    <w:p w:rsidR="002C3DED" w:rsidRPr="000143C1" w:rsidRDefault="002C3DED" w:rsidP="002C3DED">
      <w:pPr>
        <w:tabs>
          <w:tab w:val="left" w:pos="8504"/>
        </w:tabs>
        <w:ind w:right="-1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/>
        </w:rPr>
        <w:br w:type="page"/>
      </w:r>
      <w:r w:rsidRPr="000143C1">
        <w:rPr>
          <w:rFonts w:asciiTheme="minorEastAsia" w:eastAsiaTheme="minorEastAsia" w:hAnsiTheme="minorEastAsia" w:hint="eastAsia"/>
        </w:rPr>
        <w:lastRenderedPageBreak/>
        <w:t>２　事業の内容</w:t>
      </w:r>
    </w:p>
    <w:tbl>
      <w:tblPr>
        <w:tblW w:w="850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59"/>
        <w:gridCol w:w="1985"/>
        <w:gridCol w:w="4961"/>
      </w:tblGrid>
      <w:tr w:rsidR="000143C1" w:rsidRPr="000143C1" w:rsidTr="000E2793">
        <w:tc>
          <w:tcPr>
            <w:tcW w:w="1559" w:type="dxa"/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0143C1" w:rsidRPr="000143C1" w:rsidRDefault="000143C1" w:rsidP="000E2793">
            <w:pPr>
              <w:rPr>
                <w:rFonts w:asciiTheme="minorEastAsia" w:eastAsiaTheme="minorEastAsia" w:hAnsiTheme="minorEastAsia"/>
              </w:rPr>
            </w:pPr>
          </w:p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※宿舎を確保する予定地を記載すること。</w:t>
            </w:r>
          </w:p>
        </w:tc>
      </w:tr>
      <w:tr w:rsidR="000143C1" w:rsidRPr="000143C1" w:rsidTr="000E2793">
        <w:trPr>
          <w:trHeight w:val="1369"/>
        </w:trPr>
        <w:tc>
          <w:tcPr>
            <w:tcW w:w="1559" w:type="dxa"/>
            <w:vMerge w:val="restart"/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0143C1">
              <w:rPr>
                <w:rFonts w:asciiTheme="minorEastAsia" w:eastAsiaTheme="minorEastAsia" w:hAnsiTheme="minorEastAsia" w:hint="eastAsia"/>
                <w:szCs w:val="21"/>
              </w:rPr>
              <w:t>補助金申請</w:t>
            </w:r>
          </w:p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  <w:szCs w:val="21"/>
              </w:rPr>
              <w:t>事業</w:t>
            </w:r>
          </w:p>
        </w:tc>
        <w:tc>
          <w:tcPr>
            <w:tcW w:w="1985" w:type="dxa"/>
            <w:tcBorders>
              <w:top w:val="single" w:sz="4" w:space="0" w:color="auto"/>
              <w:right w:val="nil"/>
            </w:tcBorders>
            <w:vAlign w:val="center"/>
          </w:tcPr>
          <w:p w:rsidR="000143C1" w:rsidRPr="000143C1" w:rsidRDefault="000143C1" w:rsidP="000E2793">
            <w:pPr>
              <w:ind w:left="1" w:hanging="1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Cs w:val="18"/>
              </w:rPr>
              <w:t>□宿舎整備事業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</w:tcBorders>
            <w:vAlign w:val="center"/>
          </w:tcPr>
          <w:p w:rsidR="000143C1" w:rsidRPr="000143C1" w:rsidRDefault="000143C1" w:rsidP="000143C1">
            <w:pPr>
              <w:ind w:left="1" w:firstLineChars="100" w:firstLine="189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143C1" w:rsidRPr="000143C1" w:rsidTr="000E2793">
        <w:trPr>
          <w:trHeight w:val="1369"/>
        </w:trPr>
        <w:tc>
          <w:tcPr>
            <w:tcW w:w="1559" w:type="dxa"/>
            <w:vMerge/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nil"/>
            </w:tcBorders>
            <w:vAlign w:val="center"/>
          </w:tcPr>
          <w:p w:rsidR="000143C1" w:rsidRPr="000143C1" w:rsidRDefault="000143C1" w:rsidP="000E2793">
            <w:pPr>
              <w:ind w:left="1" w:hanging="1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Cs w:val="18"/>
              </w:rPr>
              <w:t>□単独利用</w:t>
            </w:r>
          </w:p>
          <w:p w:rsidR="000143C1" w:rsidRPr="000143C1" w:rsidRDefault="000143C1" w:rsidP="000E2793">
            <w:pPr>
              <w:ind w:left="1" w:hanging="1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Cs w:val="18"/>
              </w:rPr>
              <w:t>□共同利用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</w:tcBorders>
            <w:vAlign w:val="center"/>
          </w:tcPr>
          <w:p w:rsidR="000143C1" w:rsidRPr="000143C1" w:rsidRDefault="000143C1" w:rsidP="000143C1">
            <w:pPr>
              <w:ind w:firstLineChars="100" w:firstLine="249"/>
              <w:jc w:val="left"/>
              <w:rPr>
                <w:rFonts w:asciiTheme="minorEastAsia" w:eastAsiaTheme="minorEastAsia" w:hAnsiTheme="minorEastAsia"/>
              </w:rPr>
            </w:pPr>
            <w:r w:rsidRPr="000143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9F142A" wp14:editId="62D565CC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28575</wp:posOffset>
                      </wp:positionV>
                      <wp:extent cx="2953385" cy="372110"/>
                      <wp:effectExtent l="0" t="0" r="18415" b="27940"/>
                      <wp:wrapNone/>
                      <wp:docPr id="2" name="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3385" cy="3721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4.65pt;margin-top:2.25pt;width:232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">
                      <v:textbox inset="5.85pt,.7pt,5.85pt,.7pt"/>
                    </v:shape>
                  </w:pict>
                </mc:Fallback>
              </mc:AlternateContent>
            </w:r>
            <w:r w:rsidRPr="000143C1">
              <w:rPr>
                <w:rFonts w:asciiTheme="minorEastAsia" w:eastAsiaTheme="minorEastAsia" w:hAnsiTheme="minorEastAsia" w:hint="eastAsia"/>
              </w:rPr>
              <w:t>□新築　　　 　□増築　　　□改修</w:t>
            </w:r>
          </w:p>
          <w:p w:rsidR="000143C1" w:rsidRPr="000143C1" w:rsidRDefault="000143C1" w:rsidP="000143C1">
            <w:pPr>
              <w:ind w:firstLineChars="100" w:firstLine="249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□購入（新築） □購入（中古）</w:t>
            </w:r>
          </w:p>
        </w:tc>
      </w:tr>
      <w:tr w:rsidR="000143C1" w:rsidRPr="000143C1" w:rsidTr="000E2793">
        <w:trPr>
          <w:trHeight w:val="1369"/>
        </w:trPr>
        <w:tc>
          <w:tcPr>
            <w:tcW w:w="1559" w:type="dxa"/>
            <w:vMerge/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nil"/>
            </w:tcBorders>
            <w:vAlign w:val="center"/>
          </w:tcPr>
          <w:p w:rsidR="000143C1" w:rsidRPr="000143C1" w:rsidRDefault="000143C1" w:rsidP="000E2793">
            <w:pPr>
              <w:ind w:left="1" w:hanging="1"/>
              <w:jc w:val="left"/>
              <w:rPr>
                <w:rFonts w:asciiTheme="minorEastAsia" w:eastAsiaTheme="minorEastAsia" w:hAnsiTheme="minorEastAsia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Cs w:val="18"/>
              </w:rPr>
              <w:t>□家賃補助事業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</w:tcBorders>
            <w:vAlign w:val="center"/>
          </w:tcPr>
          <w:p w:rsidR="000143C1" w:rsidRPr="000143C1" w:rsidRDefault="000143C1" w:rsidP="000143C1">
            <w:pPr>
              <w:ind w:left="1" w:firstLineChars="100" w:firstLine="249"/>
              <w:jc w:val="left"/>
              <w:rPr>
                <w:rFonts w:asciiTheme="minorEastAsia" w:eastAsiaTheme="minorEastAsia" w:hAnsiTheme="minorEastAsia"/>
                <w:noProof/>
              </w:rPr>
            </w:pPr>
          </w:p>
          <w:p w:rsidR="000143C1" w:rsidRPr="000143C1" w:rsidRDefault="000143C1" w:rsidP="000143C1">
            <w:pPr>
              <w:ind w:left="1" w:firstLineChars="100" w:firstLine="249"/>
              <w:jc w:val="left"/>
              <w:rPr>
                <w:rFonts w:asciiTheme="minorEastAsia" w:eastAsiaTheme="minorEastAsia" w:hAnsiTheme="minorEastAsia"/>
                <w:noProof/>
              </w:rPr>
            </w:pPr>
            <w:r w:rsidRPr="000143C1">
              <w:rPr>
                <w:rFonts w:asciiTheme="minorEastAsia" w:eastAsiaTheme="minorEastAsia" w:hAnsiTheme="minorEastAsia" w:hint="eastAsia"/>
                <w:noProof/>
              </w:rPr>
              <w:t>（確保部屋数：　　　）</w:t>
            </w:r>
          </w:p>
          <w:p w:rsidR="000143C1" w:rsidRPr="000143C1" w:rsidRDefault="000143C1" w:rsidP="000143C1">
            <w:pPr>
              <w:ind w:left="1" w:firstLineChars="700" w:firstLine="1324"/>
              <w:jc w:val="lef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※該当するものをチェックすること。</w:t>
            </w:r>
          </w:p>
        </w:tc>
      </w:tr>
      <w:tr w:rsidR="000143C1" w:rsidRPr="000143C1" w:rsidTr="000E2793">
        <w:trPr>
          <w:trHeight w:val="1975"/>
        </w:trPr>
        <w:tc>
          <w:tcPr>
            <w:tcW w:w="1559" w:type="dxa"/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宿舎確保</w:t>
            </w:r>
          </w:p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の方法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</w:tcBorders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※具体的に記載すること。</w:t>
            </w:r>
          </w:p>
        </w:tc>
      </w:tr>
      <w:tr w:rsidR="000143C1" w:rsidRPr="000143C1" w:rsidTr="000E2793">
        <w:trPr>
          <w:trHeight w:val="2222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確保に</w:t>
            </w:r>
          </w:p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要する経費</w:t>
            </w:r>
          </w:p>
          <w:p w:rsidR="000143C1" w:rsidRPr="000143C1" w:rsidRDefault="000143C1" w:rsidP="000143C1">
            <w:pPr>
              <w:ind w:left="207" w:hangingChars="83" w:hanging="207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  <w:u w:val="single"/>
              </w:rPr>
            </w:pPr>
            <w:r w:rsidRPr="000143C1">
              <w:rPr>
                <w:rFonts w:asciiTheme="minorEastAsia" w:eastAsiaTheme="minorEastAsia" w:hAnsiTheme="minorEastAsia" w:hint="eastAsia"/>
                <w:u w:val="single"/>
              </w:rPr>
              <w:t>計　　　　　　　円</w:t>
            </w:r>
            <w:r w:rsidRPr="000143C1">
              <w:rPr>
                <w:rFonts w:asciiTheme="minorEastAsia" w:eastAsiaTheme="minorEastAsia" w:hAnsiTheme="minorEastAsia" w:hint="eastAsia"/>
              </w:rPr>
              <w:t>（税込）</w:t>
            </w:r>
          </w:p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［内訳］</w:t>
            </w:r>
          </w:p>
          <w:p w:rsidR="000143C1" w:rsidRPr="000143C1" w:rsidRDefault="000143C1" w:rsidP="000E2793">
            <w:pPr>
              <w:rPr>
                <w:rFonts w:asciiTheme="minorEastAsia" w:eastAsiaTheme="minorEastAsia" w:hAnsiTheme="minorEastAsia"/>
              </w:rPr>
            </w:pPr>
          </w:p>
          <w:p w:rsidR="000143C1" w:rsidRPr="000143C1" w:rsidRDefault="000143C1" w:rsidP="000E279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143C1" w:rsidRPr="000143C1" w:rsidRDefault="000143C1" w:rsidP="000E279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143C1" w:rsidRPr="000143C1" w:rsidTr="000E2793">
        <w:trPr>
          <w:trHeight w:val="586"/>
        </w:trPr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事業期間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 xml:space="preserve">　　　　年　　月　　日　～　　　　　年　　月　　日</w:t>
            </w:r>
          </w:p>
        </w:tc>
      </w:tr>
      <w:tr w:rsidR="000143C1" w:rsidRPr="000143C1" w:rsidTr="000E2793">
        <w:trPr>
          <w:trHeight w:val="586"/>
        </w:trPr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家賃の計画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  <w:u w:val="single"/>
              </w:rPr>
              <w:t>月額　　　　　　円</w:t>
            </w:r>
            <w:r w:rsidRPr="000143C1">
              <w:rPr>
                <w:rFonts w:asciiTheme="minorEastAsia" w:eastAsiaTheme="minorEastAsia" w:hAnsiTheme="minorEastAsia" w:hint="eastAsia"/>
              </w:rPr>
              <w:t>（税込）</w:t>
            </w:r>
          </w:p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［内訳］</w:t>
            </w:r>
          </w:p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</w:p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</w:p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</w:p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</w:rPr>
            </w:pPr>
          </w:p>
          <w:p w:rsidR="000143C1" w:rsidRPr="000143C1" w:rsidRDefault="000143C1" w:rsidP="000143C1">
            <w:pPr>
              <w:ind w:leftChars="83" w:left="207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※雇用者から家賃等を徴収しない場合は、その旨記載すること。</w:t>
            </w:r>
          </w:p>
        </w:tc>
      </w:tr>
    </w:tbl>
    <w:p w:rsidR="002C3DED" w:rsidRPr="000143C1" w:rsidRDefault="002C3DED" w:rsidP="002C3DED">
      <w:pPr>
        <w:rPr>
          <w:rFonts w:asciiTheme="minorEastAsia" w:eastAsiaTheme="minorEastAsia" w:hAnsiTheme="minorEastAsia"/>
        </w:rPr>
      </w:pPr>
    </w:p>
    <w:p w:rsidR="002C3DED" w:rsidRPr="000143C1" w:rsidRDefault="002C3DED" w:rsidP="002C3DED">
      <w:pPr>
        <w:jc w:val="left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/>
        </w:rPr>
        <w:br w:type="page"/>
      </w:r>
      <w:r w:rsidR="00125495" w:rsidRPr="000143C1">
        <w:rPr>
          <w:rFonts w:asciiTheme="minorEastAsia" w:eastAsiaTheme="minorEastAsia" w:hAnsiTheme="minorEastAsia" w:hint="eastAsia"/>
        </w:rPr>
        <w:lastRenderedPageBreak/>
        <w:t>３</w:t>
      </w:r>
      <w:r w:rsidRPr="000143C1">
        <w:rPr>
          <w:rFonts w:asciiTheme="minorEastAsia" w:eastAsiaTheme="minorEastAsia" w:hAnsiTheme="minorEastAsia" w:hint="eastAsia"/>
        </w:rPr>
        <w:t xml:space="preserve">　補助金申請額</w:t>
      </w:r>
    </w:p>
    <w:tbl>
      <w:tblPr>
        <w:tblW w:w="850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1985"/>
      </w:tblGrid>
      <w:tr w:rsidR="000143C1" w:rsidRPr="000143C1" w:rsidTr="000E2793">
        <w:trPr>
          <w:trHeight w:val="642"/>
        </w:trPr>
        <w:tc>
          <w:tcPr>
            <w:tcW w:w="3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0143C1" w:rsidRPr="000143C1" w:rsidTr="000E2793">
        <w:trPr>
          <w:trHeight w:val="656"/>
        </w:trPr>
        <w:tc>
          <w:tcPr>
            <w:tcW w:w="382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jc w:val="left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宿舎整備経費又は支払賃料 (A)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確保に要する経費</w:t>
            </w:r>
          </w:p>
        </w:tc>
      </w:tr>
      <w:tr w:rsidR="000143C1" w:rsidRPr="000143C1" w:rsidTr="000E2793">
        <w:trPr>
          <w:trHeight w:val="659"/>
        </w:trPr>
        <w:tc>
          <w:tcPr>
            <w:tcW w:w="38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消費税及び地方消費税に係る仕入れ控除税額(B</w:t>
            </w:r>
            <w:r w:rsidRPr="000143C1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※１</w:t>
            </w:r>
          </w:p>
        </w:tc>
      </w:tr>
      <w:tr w:rsidR="000143C1" w:rsidRPr="000143C1" w:rsidTr="000E2793">
        <w:trPr>
          <w:trHeight w:val="659"/>
        </w:trPr>
        <w:tc>
          <w:tcPr>
            <w:tcW w:w="382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徴収家賃(C)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家賃補助事業のみ</w:t>
            </w:r>
          </w:p>
        </w:tc>
      </w:tr>
      <w:tr w:rsidR="000143C1" w:rsidRPr="000143C1" w:rsidTr="000E2793">
        <w:trPr>
          <w:trHeight w:val="710"/>
        </w:trPr>
        <w:tc>
          <w:tcPr>
            <w:tcW w:w="3827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補助事業に要する経費(D</w:t>
            </w:r>
            <w:r w:rsidRPr="000143C1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(A</w:t>
            </w:r>
            <w:r w:rsidRPr="000143C1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－(B</w:t>
            </w:r>
            <w:r w:rsidRPr="000143C1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－(C)</w:t>
            </w:r>
          </w:p>
        </w:tc>
      </w:tr>
      <w:tr w:rsidR="000143C1" w:rsidRPr="000143C1" w:rsidTr="000E2793">
        <w:trPr>
          <w:trHeight w:val="710"/>
        </w:trPr>
        <w:tc>
          <w:tcPr>
            <w:tcW w:w="3827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補助金所要額(E</w:t>
            </w:r>
            <w:r w:rsidRPr="000143C1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143C1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143C1">
              <w:rPr>
                <w:rFonts w:asciiTheme="minorEastAsia" w:eastAsiaTheme="minorEastAsia" w:hAnsiTheme="minorEastAsia" w:hint="eastAsia"/>
                <w:sz w:val="16"/>
                <w:szCs w:val="21"/>
              </w:rPr>
              <w:t>（千円未満切り捨て）</w:t>
            </w:r>
          </w:p>
        </w:tc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(D)×補助率</w:t>
            </w:r>
          </w:p>
        </w:tc>
      </w:tr>
      <w:tr w:rsidR="000143C1" w:rsidRPr="000143C1" w:rsidTr="000E2793">
        <w:trPr>
          <w:trHeight w:val="656"/>
        </w:trPr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補助限度額(F</w:t>
            </w:r>
            <w:r w:rsidRPr="000143C1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143C1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143C1" w:rsidRPr="000143C1" w:rsidTr="000E2793">
        <w:trPr>
          <w:trHeight w:val="656"/>
        </w:trPr>
        <w:tc>
          <w:tcPr>
            <w:tcW w:w="38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補助金申請額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143C1" w:rsidRPr="000143C1" w:rsidRDefault="000143C1" w:rsidP="000143C1">
            <w:pPr>
              <w:ind w:leftChars="70" w:left="175"/>
              <w:jc w:val="right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0143C1" w:rsidRPr="000143C1" w:rsidRDefault="000143C1" w:rsidP="000143C1">
            <w:pPr>
              <w:ind w:leftChars="16" w:left="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143C1">
              <w:rPr>
                <w:rFonts w:asciiTheme="minorEastAsia" w:eastAsiaTheme="minorEastAsia" w:hAnsiTheme="minorEastAsia" w:hint="eastAsia"/>
                <w:sz w:val="18"/>
                <w:szCs w:val="18"/>
              </w:rPr>
              <w:t>※２</w:t>
            </w:r>
          </w:p>
        </w:tc>
      </w:tr>
    </w:tbl>
    <w:p w:rsidR="000143C1" w:rsidRPr="000143C1" w:rsidRDefault="000143C1" w:rsidP="00A12346">
      <w:pPr>
        <w:ind w:leftChars="67" w:left="167" w:firstLineChars="100" w:firstLine="249"/>
        <w:rPr>
          <w:rFonts w:asciiTheme="minorEastAsia" w:eastAsiaTheme="minorEastAsia" w:hAnsiTheme="minorEastAsia" w:hint="eastAsia"/>
        </w:rPr>
      </w:pPr>
    </w:p>
    <w:p w:rsidR="002C3DED" w:rsidRPr="000143C1" w:rsidRDefault="002C3DED" w:rsidP="00A12346">
      <w:pPr>
        <w:ind w:leftChars="67" w:left="167" w:firstLineChars="100" w:firstLine="249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※</w:t>
      </w:r>
      <w:r w:rsidR="00E04BD7" w:rsidRPr="000143C1">
        <w:rPr>
          <w:rFonts w:asciiTheme="minorEastAsia" w:eastAsiaTheme="minorEastAsia" w:hAnsiTheme="minorEastAsia" w:hint="eastAsia"/>
        </w:rPr>
        <w:t>１</w:t>
      </w:r>
      <w:r w:rsidRPr="000143C1">
        <w:rPr>
          <w:rFonts w:asciiTheme="minorEastAsia" w:eastAsiaTheme="minorEastAsia" w:hAnsiTheme="minorEastAsia" w:hint="eastAsia"/>
        </w:rPr>
        <w:t xml:space="preserve">　申請時において金額が明らかでない場合は</w:t>
      </w:r>
      <w:r w:rsidR="00570FBA" w:rsidRPr="000143C1">
        <w:rPr>
          <w:rFonts w:asciiTheme="minorEastAsia" w:eastAsiaTheme="minorEastAsia" w:hAnsiTheme="minorEastAsia" w:hint="eastAsia"/>
        </w:rPr>
        <w:t>、</w:t>
      </w:r>
      <w:r w:rsidRPr="000143C1">
        <w:rPr>
          <w:rFonts w:asciiTheme="minorEastAsia" w:eastAsiaTheme="minorEastAsia" w:hAnsiTheme="minorEastAsia" w:hint="eastAsia"/>
        </w:rPr>
        <w:t>記載しなくてもよい。</w:t>
      </w:r>
    </w:p>
    <w:p w:rsidR="002C3DED" w:rsidRPr="000143C1" w:rsidRDefault="002C3DED" w:rsidP="00570FBA">
      <w:pPr>
        <w:ind w:leftChars="167" w:left="916" w:hangingChars="200" w:hanging="499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※</w:t>
      </w:r>
      <w:r w:rsidR="00E04BD7" w:rsidRPr="000143C1">
        <w:rPr>
          <w:rFonts w:asciiTheme="minorEastAsia" w:eastAsiaTheme="minorEastAsia" w:hAnsiTheme="minorEastAsia" w:hint="eastAsia"/>
        </w:rPr>
        <w:t>２</w:t>
      </w:r>
      <w:r w:rsidRPr="000143C1">
        <w:rPr>
          <w:rFonts w:asciiTheme="minorEastAsia" w:eastAsiaTheme="minorEastAsia" w:hAnsiTheme="minorEastAsia" w:hint="eastAsia"/>
        </w:rPr>
        <w:t xml:space="preserve">　補助金所要額</w:t>
      </w:r>
      <w:r w:rsidR="00570FBA" w:rsidRPr="000143C1">
        <w:rPr>
          <w:rFonts w:asciiTheme="minorEastAsia" w:eastAsiaTheme="minorEastAsia" w:hAnsiTheme="minorEastAsia" w:hint="eastAsia"/>
        </w:rPr>
        <w:t>（補助金所要額が</w:t>
      </w:r>
      <w:r w:rsidRPr="000143C1">
        <w:rPr>
          <w:rFonts w:asciiTheme="minorEastAsia" w:eastAsiaTheme="minorEastAsia" w:hAnsiTheme="minorEastAsia" w:hint="eastAsia"/>
        </w:rPr>
        <w:t>補助限度額</w:t>
      </w:r>
      <w:r w:rsidR="00570FBA" w:rsidRPr="000143C1">
        <w:rPr>
          <w:rFonts w:asciiTheme="minorEastAsia" w:eastAsiaTheme="minorEastAsia" w:hAnsiTheme="minorEastAsia" w:hint="eastAsia"/>
        </w:rPr>
        <w:t>を超える場合は、補助限度額）</w:t>
      </w:r>
      <w:r w:rsidRPr="000143C1">
        <w:rPr>
          <w:rFonts w:asciiTheme="minorEastAsia" w:eastAsiaTheme="minorEastAsia" w:hAnsiTheme="minorEastAsia" w:hint="eastAsia"/>
        </w:rPr>
        <w:t>。</w:t>
      </w:r>
    </w:p>
    <w:p w:rsidR="002C3DED" w:rsidRPr="000143C1" w:rsidRDefault="002C3DED" w:rsidP="00A12346">
      <w:pPr>
        <w:ind w:leftChars="67" w:left="167" w:firstLineChars="100" w:firstLine="249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/>
        </w:rPr>
        <w:t>※</w:t>
      </w:r>
      <w:r w:rsidR="00E04BD7" w:rsidRPr="000143C1">
        <w:rPr>
          <w:rFonts w:asciiTheme="minorEastAsia" w:eastAsiaTheme="minorEastAsia" w:hAnsiTheme="minorEastAsia" w:hint="eastAsia"/>
        </w:rPr>
        <w:t>３</w:t>
      </w:r>
      <w:r w:rsidRPr="000143C1">
        <w:rPr>
          <w:rFonts w:asciiTheme="minorEastAsia" w:eastAsiaTheme="minorEastAsia" w:hAnsiTheme="minorEastAsia"/>
        </w:rPr>
        <w:t xml:space="preserve">　別紙</w:t>
      </w:r>
      <w:r w:rsidR="00570FBA" w:rsidRPr="000143C1">
        <w:rPr>
          <w:rFonts w:asciiTheme="minorEastAsia" w:eastAsiaTheme="minorEastAsia" w:hAnsiTheme="minorEastAsia" w:hint="eastAsia"/>
        </w:rPr>
        <w:t>２</w:t>
      </w:r>
      <w:r w:rsidRPr="000143C1">
        <w:rPr>
          <w:rFonts w:asciiTheme="minorEastAsia" w:eastAsiaTheme="minorEastAsia" w:hAnsiTheme="minorEastAsia"/>
        </w:rPr>
        <w:t>「補助金額明細書」を添付すること。</w:t>
      </w:r>
    </w:p>
    <w:p w:rsidR="002C3DED" w:rsidRPr="000143C1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0143C1" w:rsidRPr="000143C1" w:rsidRDefault="000143C1" w:rsidP="000143C1">
      <w:pPr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>４　雇用計画　　　　　　　　　　　　　　　　　　　　　　　　　　　（人）</w:t>
      </w:r>
    </w:p>
    <w:tbl>
      <w:tblPr>
        <w:tblW w:w="850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531"/>
        <w:gridCol w:w="532"/>
        <w:gridCol w:w="531"/>
        <w:gridCol w:w="532"/>
        <w:gridCol w:w="531"/>
        <w:gridCol w:w="532"/>
        <w:gridCol w:w="532"/>
        <w:gridCol w:w="531"/>
        <w:gridCol w:w="532"/>
        <w:gridCol w:w="531"/>
        <w:gridCol w:w="532"/>
        <w:gridCol w:w="532"/>
        <w:gridCol w:w="709"/>
      </w:tblGrid>
      <w:tr w:rsidR="000143C1" w:rsidRPr="000143C1" w:rsidTr="000E2793">
        <w:trPr>
          <w:trHeight w:val="642"/>
        </w:trPr>
        <w:tc>
          <w:tcPr>
            <w:tcW w:w="1417" w:type="dxa"/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4月</w:t>
            </w: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5月</w:t>
            </w: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6月</w:t>
            </w: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7月</w:t>
            </w: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8月</w:t>
            </w: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9月</w:t>
            </w: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10月</w:t>
            </w: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11月</w:t>
            </w: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12月</w:t>
            </w: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1月</w:t>
            </w: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2月</w:t>
            </w: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3月</w:t>
            </w:r>
          </w:p>
        </w:tc>
        <w:tc>
          <w:tcPr>
            <w:tcW w:w="709" w:type="dxa"/>
            <w:vAlign w:val="center"/>
          </w:tcPr>
          <w:p w:rsidR="000143C1" w:rsidRPr="000143C1" w:rsidRDefault="000143C1" w:rsidP="000143C1">
            <w:pPr>
              <w:ind w:leftChars="-27" w:left="-67" w:rightChars="-32" w:right="-80"/>
              <w:jc w:val="center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>合計</w:t>
            </w:r>
          </w:p>
        </w:tc>
      </w:tr>
      <w:tr w:rsidR="000143C1" w:rsidRPr="000143C1" w:rsidTr="000E2793">
        <w:trPr>
          <w:trHeight w:val="620"/>
        </w:trPr>
        <w:tc>
          <w:tcPr>
            <w:tcW w:w="1417" w:type="dxa"/>
            <w:vAlign w:val="center"/>
          </w:tcPr>
          <w:p w:rsidR="000143C1" w:rsidRPr="000143C1" w:rsidRDefault="000143C1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143C1">
              <w:rPr>
                <w:rFonts w:asciiTheme="minorEastAsia" w:eastAsiaTheme="minorEastAsia" w:hAnsiTheme="minorEastAsia" w:hint="eastAsia"/>
              </w:rPr>
              <w:t xml:space="preserve">　　年度</w:t>
            </w: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1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2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0143C1" w:rsidRPr="000143C1" w:rsidRDefault="000143C1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:rsidR="000143C1" w:rsidRPr="000143C1" w:rsidRDefault="000143C1" w:rsidP="000143C1">
      <w:pPr>
        <w:autoSpaceDE w:val="0"/>
        <w:autoSpaceDN w:val="0"/>
        <w:rPr>
          <w:rFonts w:asciiTheme="minorEastAsia" w:eastAsiaTheme="minorEastAsia" w:hAnsiTheme="minorEastAsia"/>
        </w:rPr>
      </w:pPr>
      <w:r w:rsidRPr="000143C1">
        <w:rPr>
          <w:rFonts w:asciiTheme="minorEastAsia" w:eastAsiaTheme="minorEastAsia" w:hAnsiTheme="minorEastAsia" w:hint="eastAsia"/>
        </w:rPr>
        <w:t xml:space="preserve">　※適宜欄を追加して作成すること。</w:t>
      </w:r>
    </w:p>
    <w:p w:rsidR="002C3DED" w:rsidRPr="000143C1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2C3DED" w:rsidRPr="000143C1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2C3DED" w:rsidRPr="000143C1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2C3DED" w:rsidRPr="000143C1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2C3DED" w:rsidRPr="000143C1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2C3DED" w:rsidRPr="002067BC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2C3DED" w:rsidRPr="002067BC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2C3DED" w:rsidRPr="002067BC" w:rsidRDefault="002C3DED" w:rsidP="00840C26">
      <w:pPr>
        <w:autoSpaceDE w:val="0"/>
        <w:autoSpaceDN w:val="0"/>
        <w:rPr>
          <w:rFonts w:asciiTheme="minorEastAsia" w:eastAsiaTheme="minorEastAsia" w:hAnsiTheme="minorEastAsia"/>
        </w:rPr>
      </w:pPr>
    </w:p>
    <w:p w:rsidR="00570FBA" w:rsidRPr="002067BC" w:rsidRDefault="00570FBA" w:rsidP="00840C26">
      <w:pPr>
        <w:autoSpaceDE w:val="0"/>
        <w:autoSpaceDN w:val="0"/>
        <w:rPr>
          <w:rFonts w:asciiTheme="minorEastAsia" w:eastAsiaTheme="minorEastAsia" w:hAnsiTheme="minorEastAsia"/>
        </w:rPr>
        <w:sectPr w:rsidR="00570FBA" w:rsidRPr="002067BC" w:rsidSect="00D65647">
          <w:pgSz w:w="11906" w:h="16838" w:code="9"/>
          <w:pgMar w:top="1588" w:right="1588" w:bottom="1588" w:left="1588" w:header="851" w:footer="992" w:gutter="0"/>
          <w:cols w:space="425"/>
          <w:docGrid w:type="linesAndChars" w:linePitch="379" w:charSpace="1738"/>
        </w:sectPr>
      </w:pPr>
    </w:p>
    <w:p w:rsidR="001D2EB5" w:rsidRPr="002067BC" w:rsidRDefault="00570FBA" w:rsidP="001D2EB5">
      <w:pPr>
        <w:autoSpaceDE w:val="0"/>
        <w:autoSpaceDN w:val="0"/>
        <w:rPr>
          <w:rFonts w:asciiTheme="minorEastAsia" w:eastAsiaTheme="minorEastAsia" w:hAnsiTheme="minorEastAsia"/>
        </w:rPr>
      </w:pPr>
      <w:r w:rsidRPr="002067BC">
        <w:rPr>
          <w:rFonts w:asciiTheme="minorEastAsia" w:eastAsiaTheme="minorEastAsia" w:hAnsiTheme="minorEastAsia" w:hint="eastAsia"/>
        </w:rPr>
        <w:lastRenderedPageBreak/>
        <w:t>別紙２</w:t>
      </w:r>
      <w:r w:rsidR="001D2EB5" w:rsidRPr="002067BC">
        <w:rPr>
          <w:rFonts w:asciiTheme="minorEastAsia" w:eastAsiaTheme="minorEastAsia" w:hAnsiTheme="minorEastAsia" w:hint="eastAsia"/>
        </w:rPr>
        <w:t xml:space="preserve">　</w:t>
      </w:r>
      <w:r w:rsidR="001D2EB5" w:rsidRPr="002067BC">
        <w:rPr>
          <w:rFonts w:hint="eastAsia"/>
        </w:rPr>
        <w:t>補助金額明細書</w:t>
      </w:r>
    </w:p>
    <w:tbl>
      <w:tblPr>
        <w:tblpPr w:leftFromText="142" w:rightFromText="142" w:horzAnchor="margin" w:tblpXSpec="center" w:tblpY="390"/>
        <w:tblW w:w="152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70"/>
        <w:gridCol w:w="1539"/>
        <w:gridCol w:w="1596"/>
        <w:gridCol w:w="1678"/>
        <w:gridCol w:w="1816"/>
        <w:gridCol w:w="1539"/>
        <w:gridCol w:w="1045"/>
        <w:gridCol w:w="772"/>
        <w:gridCol w:w="1041"/>
        <w:gridCol w:w="861"/>
      </w:tblGrid>
      <w:tr w:rsidR="002067BC" w:rsidRPr="002067BC" w:rsidTr="001D2EB5">
        <w:trPr>
          <w:trHeight w:val="117"/>
        </w:trPr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（単位：円）</w:t>
            </w:r>
          </w:p>
        </w:tc>
      </w:tr>
      <w:tr w:rsidR="002067BC" w:rsidRPr="002067BC" w:rsidTr="001D2EB5">
        <w:trPr>
          <w:trHeight w:val="117"/>
        </w:trPr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整備区分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宿舎整備経費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a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消費税等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</w:r>
            <w:proofErr w:type="gramStart"/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b</w:t>
            </w:r>
            <w:proofErr w:type="gramEnd"/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補助事業に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要する経費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ｃ＝a-</w:t>
            </w:r>
            <w:proofErr w:type="gramStart"/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b</w:t>
            </w:r>
            <w:proofErr w:type="gramEnd"/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補助金所要額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ｄ＝c×補助率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</w: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t>（千円未満切捨て）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2DCDB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補助限度額</w:t>
            </w:r>
          </w:p>
        </w:tc>
        <w:tc>
          <w:tcPr>
            <w:tcW w:w="190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補助金額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</w: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t>（ｄ～ｆのうち</w:t>
            </w: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br/>
              <w:t>最も低廉な額）</w:t>
            </w:r>
          </w:p>
        </w:tc>
      </w:tr>
      <w:tr w:rsidR="002067BC" w:rsidRPr="002067BC" w:rsidTr="001D2EB5">
        <w:trPr>
          <w:trHeight w:val="296"/>
        </w:trPr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定額上限額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e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2DCDB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雇用者数上限額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</w:r>
            <w:proofErr w:type="gramStart"/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f</w:t>
            </w:r>
            <w:proofErr w:type="gramEnd"/>
          </w:p>
        </w:tc>
        <w:tc>
          <w:tcPr>
            <w:tcW w:w="190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229"/>
        </w:trPr>
        <w:tc>
          <w:tcPr>
            <w:tcW w:w="3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① 新築、増築、新築宿舎の購入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20,000,000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229"/>
        </w:trPr>
        <w:tc>
          <w:tcPr>
            <w:tcW w:w="3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② 改修、中古宿舎の購入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10,000,000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117"/>
        </w:trPr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117"/>
        </w:trPr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296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541F20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整備区分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補助率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雇用予定者数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一人当たり単価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雇用者数上限額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</w:r>
            <w:proofErr w:type="gramStart"/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f</w:t>
            </w:r>
            <w:proofErr w:type="gramEnd"/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3719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①と②を併用した場合の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補助金額</w:t>
            </w: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br/>
              <w:t>（①＋②＜20,000,000円）</w:t>
            </w:r>
          </w:p>
        </w:tc>
      </w:tr>
      <w:tr w:rsidR="002067BC" w:rsidRPr="002067BC" w:rsidTr="001D2EB5">
        <w:trPr>
          <w:trHeight w:val="228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① 新築、増築、新築宿舎の購入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1/2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2,000,000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3719" w:type="dxa"/>
            <w:gridSpan w:val="4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229"/>
        </w:trPr>
        <w:tc>
          <w:tcPr>
            <w:tcW w:w="3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② 改修、中古宿舎の購入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center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1/</w:t>
            </w:r>
            <w:r w:rsidR="000143C1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20"/>
                <w:szCs w:val="20"/>
              </w:rPr>
              <w:t>1,000,000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righ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25"/>
        </w:trPr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  <w:tr w:rsidR="002067BC" w:rsidRPr="002067BC" w:rsidTr="001D2EB5">
        <w:trPr>
          <w:trHeight w:val="933"/>
        </w:trPr>
        <w:tc>
          <w:tcPr>
            <w:tcW w:w="99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16"/>
                <w:szCs w:val="16"/>
              </w:rPr>
            </w:pPr>
            <w:r w:rsidRPr="002067BC">
              <w:rPr>
                <w:rFonts w:cs="ＭＳ Ｐゴシック" w:hint="eastAsia"/>
                <w:b w:val="0"/>
                <w:kern w:val="0"/>
                <w:sz w:val="16"/>
                <w:szCs w:val="16"/>
              </w:rPr>
              <w:t>注1） ①と②の区分を併用する場合は、それぞれの算定額を合算するものとする。ただし、合算額の上限は20,000,000円とする。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2EB5" w:rsidRPr="002067BC" w:rsidRDefault="001D2EB5" w:rsidP="0034644A">
            <w:pPr>
              <w:widowControl/>
              <w:jc w:val="left"/>
              <w:rPr>
                <w:rFonts w:cs="ＭＳ Ｐゴシック"/>
                <w:b w:val="0"/>
                <w:kern w:val="0"/>
                <w:sz w:val="20"/>
                <w:szCs w:val="20"/>
              </w:rPr>
            </w:pPr>
          </w:p>
        </w:tc>
      </w:tr>
    </w:tbl>
    <w:p w:rsidR="008F3C5B" w:rsidRDefault="008F3C5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rPr>
          <w:rFonts w:hint="eastAsia"/>
        </w:rPr>
      </w:pPr>
    </w:p>
    <w:p w:rsidR="000B446B" w:rsidRDefault="000B446B" w:rsidP="007F18CD">
      <w:pPr>
        <w:autoSpaceDE w:val="0"/>
        <w:autoSpaceDN w:val="0"/>
        <w:sectPr w:rsidR="000B446B" w:rsidSect="007F18CD">
          <w:pgSz w:w="16838" w:h="11906" w:orient="landscape" w:code="9"/>
          <w:pgMar w:top="1134" w:right="720" w:bottom="720" w:left="720" w:header="851" w:footer="992" w:gutter="0"/>
          <w:cols w:space="425"/>
          <w:docGrid w:type="linesAndChars" w:linePitch="379" w:charSpace="1738"/>
        </w:sectPr>
      </w:pPr>
    </w:p>
    <w:p w:rsidR="000B446B" w:rsidRPr="000B446B" w:rsidRDefault="000B446B" w:rsidP="000B446B">
      <w:pPr>
        <w:rPr>
          <w:rFonts w:asciiTheme="minorEastAsia" w:eastAsiaTheme="minorEastAsia" w:hAnsiTheme="minorEastAsia"/>
        </w:rPr>
      </w:pPr>
      <w:r w:rsidRPr="000B446B">
        <w:rPr>
          <w:rFonts w:asciiTheme="minorEastAsia" w:eastAsiaTheme="minorEastAsia" w:hAnsiTheme="minorEastAsia" w:hint="eastAsia"/>
        </w:rPr>
        <w:t>別紙３</w:t>
      </w:r>
    </w:p>
    <w:p w:rsidR="000B446B" w:rsidRPr="000B446B" w:rsidRDefault="000B446B" w:rsidP="000B446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0B446B">
        <w:rPr>
          <w:rFonts w:asciiTheme="minorEastAsia" w:eastAsiaTheme="minorEastAsia" w:hAnsiTheme="minorEastAsia" w:hint="eastAsia"/>
          <w:sz w:val="28"/>
          <w:szCs w:val="28"/>
        </w:rPr>
        <w:t>事　業　計　画　書</w:t>
      </w:r>
    </w:p>
    <w:p w:rsidR="000B446B" w:rsidRPr="000B446B" w:rsidRDefault="000B446B" w:rsidP="000B446B">
      <w:pPr>
        <w:rPr>
          <w:rFonts w:asciiTheme="minorEastAsia" w:eastAsiaTheme="minorEastAsia" w:hAnsiTheme="minorEastAsia"/>
        </w:rPr>
      </w:pPr>
      <w:r w:rsidRPr="000B446B">
        <w:rPr>
          <w:rFonts w:asciiTheme="minorEastAsia" w:eastAsiaTheme="minorEastAsia" w:hAnsiTheme="minorEastAsia" w:hint="eastAsia"/>
        </w:rPr>
        <w:t>１　共同利用漁業者概要</w:t>
      </w:r>
    </w:p>
    <w:tbl>
      <w:tblPr>
        <w:tblW w:w="850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B446B" w:rsidRPr="000B446B" w:rsidTr="000E2793">
        <w:trPr>
          <w:trHeight w:val="976"/>
        </w:trPr>
        <w:tc>
          <w:tcPr>
            <w:tcW w:w="1276" w:type="dxa"/>
            <w:vAlign w:val="center"/>
          </w:tcPr>
          <w:p w:rsidR="000B446B" w:rsidRPr="000B446B" w:rsidRDefault="000B446B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漁業者名</w:t>
            </w:r>
          </w:p>
        </w:tc>
        <w:tc>
          <w:tcPr>
            <w:tcW w:w="7229" w:type="dxa"/>
          </w:tcPr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</w:p>
        </w:tc>
      </w:tr>
      <w:tr w:rsidR="000B446B" w:rsidRPr="000B446B" w:rsidTr="000E2793">
        <w:trPr>
          <w:trHeight w:val="982"/>
        </w:trPr>
        <w:tc>
          <w:tcPr>
            <w:tcW w:w="1276" w:type="dxa"/>
            <w:vAlign w:val="center"/>
          </w:tcPr>
          <w:p w:rsidR="000B446B" w:rsidRPr="000B446B" w:rsidRDefault="000B446B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7229" w:type="dxa"/>
          </w:tcPr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〒　　　　-</w:t>
            </w: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</w:p>
        </w:tc>
      </w:tr>
      <w:tr w:rsidR="000B446B" w:rsidRPr="000B446B" w:rsidTr="000E2793">
        <w:trPr>
          <w:trHeight w:val="996"/>
        </w:trPr>
        <w:tc>
          <w:tcPr>
            <w:tcW w:w="1276" w:type="dxa"/>
            <w:vAlign w:val="center"/>
          </w:tcPr>
          <w:p w:rsidR="000B446B" w:rsidRPr="000B446B" w:rsidRDefault="000B446B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7229" w:type="dxa"/>
          </w:tcPr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</w:p>
        </w:tc>
      </w:tr>
      <w:tr w:rsidR="000B446B" w:rsidRPr="000B446B" w:rsidTr="000E2793">
        <w:trPr>
          <w:trHeight w:val="954"/>
        </w:trPr>
        <w:tc>
          <w:tcPr>
            <w:tcW w:w="1276" w:type="dxa"/>
            <w:vAlign w:val="center"/>
          </w:tcPr>
          <w:p w:rsidR="000B446B" w:rsidRPr="000B446B" w:rsidRDefault="000B446B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漁業種類</w:t>
            </w:r>
          </w:p>
        </w:tc>
        <w:tc>
          <w:tcPr>
            <w:tcW w:w="7229" w:type="dxa"/>
          </w:tcPr>
          <w:p w:rsidR="000B446B" w:rsidRPr="000B446B" w:rsidRDefault="000B446B" w:rsidP="000E279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B446B" w:rsidRPr="000B446B" w:rsidRDefault="000B446B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0B446B" w:rsidRPr="000B446B" w:rsidTr="000E2793">
        <w:trPr>
          <w:trHeight w:val="968"/>
        </w:trPr>
        <w:tc>
          <w:tcPr>
            <w:tcW w:w="1276" w:type="dxa"/>
            <w:vAlign w:val="center"/>
          </w:tcPr>
          <w:p w:rsidR="000B446B" w:rsidRPr="000B446B" w:rsidRDefault="000B446B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水揚量等参考事項</w:t>
            </w:r>
          </w:p>
        </w:tc>
        <w:tc>
          <w:tcPr>
            <w:tcW w:w="7229" w:type="dxa"/>
          </w:tcPr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</w:p>
          <w:p w:rsidR="000B446B" w:rsidRPr="000B446B" w:rsidRDefault="000B446B" w:rsidP="000E2793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B446B">
              <w:rPr>
                <w:rFonts w:asciiTheme="minorEastAsia" w:eastAsiaTheme="minorEastAsia" w:hAnsiTheme="minorEastAsia" w:hint="eastAsia"/>
                <w:sz w:val="18"/>
                <w:szCs w:val="18"/>
              </w:rPr>
              <w:t>※個人事業主の場合は、記載不要。</w:t>
            </w:r>
          </w:p>
        </w:tc>
      </w:tr>
      <w:tr w:rsidR="000B446B" w:rsidRPr="000B446B" w:rsidTr="000E2793">
        <w:tc>
          <w:tcPr>
            <w:tcW w:w="1276" w:type="dxa"/>
            <w:vAlign w:val="center"/>
          </w:tcPr>
          <w:p w:rsidR="000B446B" w:rsidRPr="000B446B" w:rsidRDefault="000B446B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その他</w:t>
            </w:r>
          </w:p>
        </w:tc>
        <w:tc>
          <w:tcPr>
            <w:tcW w:w="7229" w:type="dxa"/>
          </w:tcPr>
          <w:p w:rsidR="000B446B" w:rsidRPr="000B446B" w:rsidRDefault="000B446B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  <w:p w:rsidR="000B446B" w:rsidRPr="000B446B" w:rsidRDefault="000B446B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  <w:p w:rsidR="000B446B" w:rsidRPr="000B446B" w:rsidRDefault="000B446B" w:rsidP="000E2793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0B446B" w:rsidRPr="000B446B" w:rsidTr="000E2793">
        <w:trPr>
          <w:trHeight w:val="1714"/>
        </w:trPr>
        <w:tc>
          <w:tcPr>
            <w:tcW w:w="1276" w:type="dxa"/>
            <w:vAlign w:val="center"/>
          </w:tcPr>
          <w:p w:rsidR="000B446B" w:rsidRPr="000B446B" w:rsidRDefault="000B446B" w:rsidP="000E2793">
            <w:pPr>
              <w:jc w:val="distribute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連絡先</w:t>
            </w:r>
            <w:bookmarkStart w:id="0" w:name="_GoBack"/>
            <w:bookmarkEnd w:id="0"/>
          </w:p>
        </w:tc>
        <w:tc>
          <w:tcPr>
            <w:tcW w:w="7229" w:type="dxa"/>
          </w:tcPr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［所　属］</w:t>
            </w: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［役　職］</w:t>
            </w: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［氏　名］</w:t>
            </w:r>
          </w:p>
          <w:p w:rsidR="000B446B" w:rsidRPr="000B446B" w:rsidRDefault="000B446B" w:rsidP="000E2793">
            <w:pPr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 xml:space="preserve">［連絡先］電話　　　　-　　-　　　　　</w:t>
            </w:r>
          </w:p>
          <w:p w:rsidR="000B446B" w:rsidRPr="000B446B" w:rsidRDefault="000B446B" w:rsidP="000B446B">
            <w:pPr>
              <w:ind w:firstLineChars="500" w:firstLine="1247"/>
              <w:rPr>
                <w:rFonts w:asciiTheme="minorEastAsia" w:eastAsiaTheme="minorEastAsia" w:hAnsiTheme="minorEastAsia"/>
              </w:rPr>
            </w:pPr>
            <w:r w:rsidRPr="000B446B">
              <w:rPr>
                <w:rFonts w:asciiTheme="minorEastAsia" w:eastAsiaTheme="minorEastAsia" w:hAnsiTheme="minorEastAsia" w:hint="eastAsia"/>
              </w:rPr>
              <w:t>ＦＡＸ　　　　-　　-</w:t>
            </w:r>
          </w:p>
        </w:tc>
      </w:tr>
    </w:tbl>
    <w:p w:rsidR="000B446B" w:rsidRPr="000B446B" w:rsidRDefault="000B446B" w:rsidP="000B446B">
      <w:pPr>
        <w:autoSpaceDE w:val="0"/>
        <w:autoSpaceDN w:val="0"/>
      </w:pPr>
    </w:p>
    <w:p w:rsidR="000B446B" w:rsidRPr="000B446B" w:rsidRDefault="000B446B" w:rsidP="000B446B">
      <w:pPr>
        <w:autoSpaceDE w:val="0"/>
        <w:autoSpaceDN w:val="0"/>
      </w:pPr>
    </w:p>
    <w:p w:rsidR="000B446B" w:rsidRPr="000B446B" w:rsidRDefault="000B446B" w:rsidP="000B446B">
      <w:pPr>
        <w:autoSpaceDE w:val="0"/>
        <w:autoSpaceDN w:val="0"/>
      </w:pPr>
    </w:p>
    <w:p w:rsidR="000B446B" w:rsidRPr="000B446B" w:rsidRDefault="000B446B" w:rsidP="007F18CD">
      <w:pPr>
        <w:autoSpaceDE w:val="0"/>
        <w:autoSpaceDN w:val="0"/>
      </w:pPr>
    </w:p>
    <w:sectPr w:rsidR="000B446B" w:rsidRPr="000B446B" w:rsidSect="000B446B">
      <w:pgSz w:w="11906" w:h="16838" w:code="9"/>
      <w:pgMar w:top="720" w:right="720" w:bottom="720" w:left="1134" w:header="851" w:footer="992" w:gutter="0"/>
      <w:cols w:space="425"/>
      <w:docGrid w:type="linesAndChars" w:linePitch="379" w:charSpace="17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435" w:rsidRDefault="00A07435" w:rsidP="00562E11">
      <w:r>
        <w:separator/>
      </w:r>
    </w:p>
  </w:endnote>
  <w:endnote w:type="continuationSeparator" w:id="0">
    <w:p w:rsidR="00A07435" w:rsidRDefault="00A07435" w:rsidP="0056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435" w:rsidRDefault="00A07435" w:rsidP="00562E11">
      <w:r>
        <w:separator/>
      </w:r>
    </w:p>
  </w:footnote>
  <w:footnote w:type="continuationSeparator" w:id="0">
    <w:p w:rsidR="00A07435" w:rsidRDefault="00A07435" w:rsidP="0056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7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47"/>
    <w:rsid w:val="0001200A"/>
    <w:rsid w:val="000143C1"/>
    <w:rsid w:val="00032E0A"/>
    <w:rsid w:val="00042561"/>
    <w:rsid w:val="00043659"/>
    <w:rsid w:val="00064EC3"/>
    <w:rsid w:val="00070BFB"/>
    <w:rsid w:val="0007580C"/>
    <w:rsid w:val="000B446B"/>
    <w:rsid w:val="000B6FA3"/>
    <w:rsid w:val="000B7D26"/>
    <w:rsid w:val="000D732F"/>
    <w:rsid w:val="001031D8"/>
    <w:rsid w:val="00117B3A"/>
    <w:rsid w:val="00125495"/>
    <w:rsid w:val="001924D0"/>
    <w:rsid w:val="001B37F5"/>
    <w:rsid w:val="001D2EB5"/>
    <w:rsid w:val="002067BC"/>
    <w:rsid w:val="002144B2"/>
    <w:rsid w:val="00221688"/>
    <w:rsid w:val="00237B0A"/>
    <w:rsid w:val="00266767"/>
    <w:rsid w:val="002866B8"/>
    <w:rsid w:val="002C2A22"/>
    <w:rsid w:val="002C3DED"/>
    <w:rsid w:val="002C6A75"/>
    <w:rsid w:val="003003AD"/>
    <w:rsid w:val="00310796"/>
    <w:rsid w:val="003223F0"/>
    <w:rsid w:val="00353463"/>
    <w:rsid w:val="00382E3F"/>
    <w:rsid w:val="003D302E"/>
    <w:rsid w:val="003E35AE"/>
    <w:rsid w:val="0042318A"/>
    <w:rsid w:val="004651F3"/>
    <w:rsid w:val="00467EEF"/>
    <w:rsid w:val="0048424B"/>
    <w:rsid w:val="004A24C9"/>
    <w:rsid w:val="004F34C8"/>
    <w:rsid w:val="00517B69"/>
    <w:rsid w:val="00541F20"/>
    <w:rsid w:val="00562E11"/>
    <w:rsid w:val="00570FBA"/>
    <w:rsid w:val="005962CD"/>
    <w:rsid w:val="005D39BD"/>
    <w:rsid w:val="005F1C6B"/>
    <w:rsid w:val="005F5F38"/>
    <w:rsid w:val="006113AE"/>
    <w:rsid w:val="006379F2"/>
    <w:rsid w:val="00676953"/>
    <w:rsid w:val="00677C6E"/>
    <w:rsid w:val="006863D5"/>
    <w:rsid w:val="006B5D72"/>
    <w:rsid w:val="006E1C3C"/>
    <w:rsid w:val="0070317F"/>
    <w:rsid w:val="00704BB6"/>
    <w:rsid w:val="00752EB4"/>
    <w:rsid w:val="007761FD"/>
    <w:rsid w:val="0077620F"/>
    <w:rsid w:val="007A7C83"/>
    <w:rsid w:val="007D0F61"/>
    <w:rsid w:val="007F18CD"/>
    <w:rsid w:val="008252EF"/>
    <w:rsid w:val="00840C26"/>
    <w:rsid w:val="008551D1"/>
    <w:rsid w:val="008603DA"/>
    <w:rsid w:val="008732BA"/>
    <w:rsid w:val="008B7E11"/>
    <w:rsid w:val="008C5033"/>
    <w:rsid w:val="008D3E7B"/>
    <w:rsid w:val="008E3139"/>
    <w:rsid w:val="008F3C5B"/>
    <w:rsid w:val="009266AE"/>
    <w:rsid w:val="00930A57"/>
    <w:rsid w:val="009509DC"/>
    <w:rsid w:val="009536D0"/>
    <w:rsid w:val="0098068C"/>
    <w:rsid w:val="00983E96"/>
    <w:rsid w:val="009B568A"/>
    <w:rsid w:val="009F7B74"/>
    <w:rsid w:val="00A0415E"/>
    <w:rsid w:val="00A07435"/>
    <w:rsid w:val="00A114CD"/>
    <w:rsid w:val="00A12346"/>
    <w:rsid w:val="00A15043"/>
    <w:rsid w:val="00A7219E"/>
    <w:rsid w:val="00A724F4"/>
    <w:rsid w:val="00A7619F"/>
    <w:rsid w:val="00AA139C"/>
    <w:rsid w:val="00AF6359"/>
    <w:rsid w:val="00B12807"/>
    <w:rsid w:val="00B25833"/>
    <w:rsid w:val="00B30EF3"/>
    <w:rsid w:val="00B5722F"/>
    <w:rsid w:val="00B6614F"/>
    <w:rsid w:val="00BA4854"/>
    <w:rsid w:val="00BE58F0"/>
    <w:rsid w:val="00C40BD1"/>
    <w:rsid w:val="00C66C95"/>
    <w:rsid w:val="00C708FF"/>
    <w:rsid w:val="00CC4753"/>
    <w:rsid w:val="00CD3B17"/>
    <w:rsid w:val="00CD3BEB"/>
    <w:rsid w:val="00D2501A"/>
    <w:rsid w:val="00D420D6"/>
    <w:rsid w:val="00D5466E"/>
    <w:rsid w:val="00D65647"/>
    <w:rsid w:val="00D66B76"/>
    <w:rsid w:val="00D75425"/>
    <w:rsid w:val="00D95BD3"/>
    <w:rsid w:val="00DB3931"/>
    <w:rsid w:val="00DD0587"/>
    <w:rsid w:val="00E00DB8"/>
    <w:rsid w:val="00E04BD7"/>
    <w:rsid w:val="00E17314"/>
    <w:rsid w:val="00E252FC"/>
    <w:rsid w:val="00E65089"/>
    <w:rsid w:val="00E94ED3"/>
    <w:rsid w:val="00ED11B8"/>
    <w:rsid w:val="00F12C93"/>
    <w:rsid w:val="00F26999"/>
    <w:rsid w:val="00F5517F"/>
    <w:rsid w:val="00F7641E"/>
    <w:rsid w:val="00F859BF"/>
    <w:rsid w:val="00F91066"/>
    <w:rsid w:val="00FA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647"/>
    <w:pPr>
      <w:widowControl w:val="0"/>
      <w:jc w:val="both"/>
    </w:pPr>
    <w:rPr>
      <w:rFonts w:ascii="ＭＳ 明朝" w:hAnsi="ＭＳ 明朝"/>
      <w:b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"/>
    <w:basedOn w:val="a"/>
    <w:rsid w:val="004A24C9"/>
    <w:pPr>
      <w:autoSpaceDE w:val="0"/>
      <w:autoSpaceDN w:val="0"/>
      <w:ind w:leftChars="100" w:left="100"/>
    </w:pPr>
  </w:style>
  <w:style w:type="paragraph" w:customStyle="1" w:styleId="a4">
    <w:name w:val="条"/>
    <w:basedOn w:val="a"/>
    <w:rsid w:val="004A24C9"/>
    <w:pPr>
      <w:autoSpaceDE w:val="0"/>
      <w:autoSpaceDN w:val="0"/>
      <w:ind w:left="100" w:hangingChars="100" w:hanging="100"/>
    </w:pPr>
  </w:style>
  <w:style w:type="paragraph" w:customStyle="1" w:styleId="a5">
    <w:name w:val="号"/>
    <w:basedOn w:val="a"/>
    <w:rsid w:val="004A24C9"/>
    <w:pPr>
      <w:autoSpaceDE w:val="0"/>
      <w:autoSpaceDN w:val="0"/>
      <w:ind w:leftChars="100" w:left="200" w:hangingChars="100" w:hanging="100"/>
    </w:pPr>
  </w:style>
  <w:style w:type="paragraph" w:customStyle="1" w:styleId="a6">
    <w:name w:val="日付け"/>
    <w:basedOn w:val="a"/>
    <w:rsid w:val="004A24C9"/>
    <w:pPr>
      <w:autoSpaceDE w:val="0"/>
      <w:autoSpaceDN w:val="0"/>
      <w:ind w:firstLineChars="200" w:firstLine="200"/>
    </w:pPr>
  </w:style>
  <w:style w:type="paragraph" w:customStyle="1" w:styleId="a7">
    <w:name w:val="市長"/>
    <w:basedOn w:val="a"/>
    <w:rsid w:val="004A24C9"/>
    <w:pPr>
      <w:autoSpaceDE w:val="0"/>
      <w:autoSpaceDN w:val="0"/>
      <w:ind w:rightChars="100" w:right="100"/>
      <w:jc w:val="right"/>
    </w:pPr>
  </w:style>
  <w:style w:type="paragraph" w:customStyle="1" w:styleId="a8">
    <w:name w:val="題名"/>
    <w:basedOn w:val="a"/>
    <w:rsid w:val="004A24C9"/>
    <w:pPr>
      <w:autoSpaceDE w:val="0"/>
      <w:autoSpaceDN w:val="0"/>
      <w:ind w:leftChars="300" w:left="300"/>
    </w:pPr>
  </w:style>
  <w:style w:type="paragraph" w:styleId="a9">
    <w:name w:val="Balloon Text"/>
    <w:basedOn w:val="a"/>
    <w:semiHidden/>
    <w:rsid w:val="008252EF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562E11"/>
    <w:rPr>
      <w:rFonts w:ascii="ＭＳ 明朝" w:hAnsi="ＭＳ 明朝"/>
      <w:b/>
      <w:kern w:val="2"/>
      <w:sz w:val="24"/>
      <w:szCs w:val="22"/>
    </w:rPr>
  </w:style>
  <w:style w:type="paragraph" w:styleId="ac">
    <w:name w:val="footer"/>
    <w:basedOn w:val="a"/>
    <w:link w:val="ad"/>
    <w:rsid w:val="00562E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62E11"/>
    <w:rPr>
      <w:rFonts w:ascii="ＭＳ 明朝" w:hAnsi="ＭＳ 明朝"/>
      <w:b/>
      <w:kern w:val="2"/>
      <w:sz w:val="24"/>
      <w:szCs w:val="22"/>
    </w:rPr>
  </w:style>
  <w:style w:type="table" w:styleId="ae">
    <w:name w:val="Table Grid"/>
    <w:basedOn w:val="a1"/>
    <w:rsid w:val="006E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EEBB4-ACF8-4B36-8905-F83DA09D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1288</Words>
  <Characters>724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×××○○○○○○○○○条例の一部を改正する条例</vt:lpstr>
      <vt:lpstr>×××○○○○○○○○○条例の一部を改正する条例</vt:lpstr>
    </vt:vector>
  </TitlesOfParts>
  <Company>大船渡市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×××○○○○○○○○○条例の一部を改正する条例</dc:title>
  <dc:creator>大船渡市役所</dc:creator>
  <cp:lastModifiedBy>大船渡市</cp:lastModifiedBy>
  <cp:revision>3</cp:revision>
  <cp:lastPrinted>2017-07-24T04:32:00Z</cp:lastPrinted>
  <dcterms:created xsi:type="dcterms:W3CDTF">2017-07-24T04:41:00Z</dcterms:created>
  <dcterms:modified xsi:type="dcterms:W3CDTF">2017-07-24T04:43:00Z</dcterms:modified>
</cp:coreProperties>
</file>